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6" w:rsidRDefault="00255D06" w:rsidP="00D60F95">
      <w:pPr>
        <w:pStyle w:val="3"/>
        <w:rPr>
          <w:rFonts w:ascii="Arial" w:hAnsi="Arial" w:cs="Arial"/>
          <w:sz w:val="28"/>
          <w:szCs w:val="28"/>
        </w:rPr>
      </w:pPr>
    </w:p>
    <w:p w:rsidR="001E3E7A" w:rsidRPr="00D60F95" w:rsidRDefault="00206171" w:rsidP="00D60F95">
      <w:pPr>
        <w:pStyle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</w:t>
      </w:r>
      <w:r w:rsidR="002D12D9">
        <w:rPr>
          <w:rFonts w:ascii="Arial" w:hAnsi="Arial" w:cs="Arial"/>
          <w:sz w:val="28"/>
          <w:szCs w:val="28"/>
        </w:rPr>
        <w:t xml:space="preserve"> </w:t>
      </w:r>
      <w:r w:rsidR="00D60F95">
        <w:rPr>
          <w:rFonts w:ascii="Arial" w:hAnsi="Arial" w:cs="Arial"/>
          <w:sz w:val="28"/>
          <w:szCs w:val="28"/>
        </w:rPr>
        <w:t xml:space="preserve">  </w:t>
      </w:r>
      <w:r w:rsidR="00DF06C1" w:rsidRPr="00340F6F">
        <w:rPr>
          <w:rFonts w:ascii="Arial" w:hAnsi="Arial" w:cs="Arial"/>
          <w:color w:val="002060"/>
          <w:sz w:val="28"/>
          <w:szCs w:val="28"/>
        </w:rPr>
        <w:t>«</w:t>
      </w:r>
      <w:r w:rsidR="00767D89" w:rsidRPr="00340F6F">
        <w:rPr>
          <w:rFonts w:ascii="Arial" w:hAnsi="Arial" w:cs="Arial"/>
          <w:color w:val="002060"/>
          <w:sz w:val="28"/>
          <w:szCs w:val="28"/>
        </w:rPr>
        <w:t>Эффективный руководитель: у</w:t>
      </w:r>
      <w:r w:rsidR="00DF06C1" w:rsidRPr="00340F6F">
        <w:rPr>
          <w:rFonts w:ascii="Arial" w:hAnsi="Arial" w:cs="Arial"/>
          <w:color w:val="002060"/>
          <w:sz w:val="28"/>
          <w:szCs w:val="28"/>
        </w:rPr>
        <w:t xml:space="preserve">правление </w:t>
      </w:r>
      <w:r w:rsidR="00767D89" w:rsidRPr="00340F6F">
        <w:rPr>
          <w:rFonts w:ascii="Arial" w:hAnsi="Arial" w:cs="Arial"/>
          <w:color w:val="002060"/>
          <w:sz w:val="28"/>
          <w:szCs w:val="28"/>
        </w:rPr>
        <w:t>собой и персоналом»</w:t>
      </w:r>
    </w:p>
    <w:p w:rsidR="001E3E7A" w:rsidRPr="001039E4" w:rsidRDefault="001E3E7A" w:rsidP="001E3E7A">
      <w:pPr>
        <w:spacing w:before="120" w:after="120"/>
        <w:rPr>
          <w:rFonts w:ascii="Arial" w:hAnsi="Arial" w:cs="Arial"/>
        </w:rPr>
      </w:pPr>
      <w:r w:rsidRPr="00DE1E5C">
        <w:rPr>
          <w:rFonts w:ascii="Arial" w:hAnsi="Arial" w:cs="Arial"/>
          <w:b/>
        </w:rPr>
        <w:t>Продолжительность</w:t>
      </w:r>
      <w:r w:rsidRPr="001039E4">
        <w:rPr>
          <w:rFonts w:ascii="Arial" w:hAnsi="Arial" w:cs="Arial"/>
        </w:rPr>
        <w:t xml:space="preserve"> </w:t>
      </w:r>
      <w:r w:rsidR="00862413">
        <w:rPr>
          <w:rFonts w:ascii="Arial" w:hAnsi="Arial" w:cs="Arial"/>
        </w:rPr>
        <w:t>–</w:t>
      </w:r>
      <w:r w:rsidR="00DB37A7" w:rsidRPr="001039E4">
        <w:rPr>
          <w:rFonts w:ascii="Arial" w:hAnsi="Arial" w:cs="Arial"/>
        </w:rPr>
        <w:t xml:space="preserve"> </w:t>
      </w:r>
      <w:r w:rsidR="00032A23">
        <w:rPr>
          <w:rFonts w:ascii="Arial" w:hAnsi="Arial" w:cs="Arial"/>
        </w:rPr>
        <w:t xml:space="preserve"> 7 занятий по   4, 5  астр. часа (включая перерывы)</w:t>
      </w:r>
      <w:proofErr w:type="gramStart"/>
      <w:r w:rsidR="00032A23">
        <w:rPr>
          <w:rFonts w:ascii="Arial" w:hAnsi="Arial" w:cs="Arial"/>
        </w:rPr>
        <w:t xml:space="preserve"> </w:t>
      </w:r>
      <w:r w:rsidR="00A61667" w:rsidRPr="001039E4">
        <w:rPr>
          <w:rFonts w:ascii="Arial" w:hAnsi="Arial" w:cs="Arial"/>
        </w:rPr>
        <w:t>.</w:t>
      </w:r>
      <w:proofErr w:type="gramEnd"/>
      <w:r w:rsidR="00A61667" w:rsidRPr="001039E4">
        <w:rPr>
          <w:rFonts w:ascii="Arial" w:hAnsi="Arial" w:cs="Arial"/>
        </w:rPr>
        <w:t xml:space="preserve"> </w:t>
      </w:r>
    </w:p>
    <w:p w:rsidR="001E3E7A" w:rsidRPr="001039E4" w:rsidRDefault="001E3E7A" w:rsidP="001E3E7A">
      <w:pPr>
        <w:spacing w:before="120" w:after="120"/>
        <w:rPr>
          <w:rFonts w:ascii="Arial" w:hAnsi="Arial" w:cs="Arial"/>
        </w:rPr>
      </w:pPr>
      <w:r w:rsidRPr="001039E4">
        <w:rPr>
          <w:rFonts w:ascii="Arial" w:hAnsi="Arial" w:cs="Arial"/>
          <w:b/>
        </w:rPr>
        <w:t>Целевая аудитория</w:t>
      </w:r>
      <w:r w:rsidRPr="001039E4">
        <w:rPr>
          <w:rFonts w:ascii="Arial" w:hAnsi="Arial" w:cs="Arial"/>
        </w:rPr>
        <w:t xml:space="preserve">: менеджеры </w:t>
      </w:r>
      <w:r w:rsidR="00C17B76">
        <w:rPr>
          <w:rFonts w:ascii="Arial" w:hAnsi="Arial" w:cs="Arial"/>
        </w:rPr>
        <w:t>линейного звена</w:t>
      </w:r>
      <w:r w:rsidRPr="001039E4">
        <w:rPr>
          <w:rFonts w:ascii="Arial" w:hAnsi="Arial" w:cs="Arial"/>
        </w:rPr>
        <w:t xml:space="preserve"> и кадровый резерв на данную позицию.</w:t>
      </w:r>
    </w:p>
    <w:p w:rsidR="001039E4" w:rsidRPr="00D60F95" w:rsidRDefault="001E3E7A" w:rsidP="001E3E7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D60F95">
        <w:rPr>
          <w:rFonts w:ascii="Arial" w:hAnsi="Arial" w:cs="Arial"/>
          <w:b/>
          <w:sz w:val="22"/>
          <w:szCs w:val="22"/>
        </w:rPr>
        <w:t>Цели</w:t>
      </w:r>
      <w:r w:rsidR="001039E4" w:rsidRPr="00D60F95">
        <w:rPr>
          <w:rFonts w:ascii="Arial" w:hAnsi="Arial" w:cs="Arial"/>
          <w:b/>
          <w:sz w:val="22"/>
          <w:szCs w:val="22"/>
        </w:rPr>
        <w:t xml:space="preserve"> </w:t>
      </w:r>
      <w:r w:rsidR="008E40F8">
        <w:rPr>
          <w:rFonts w:ascii="Arial" w:hAnsi="Arial" w:cs="Arial"/>
          <w:b/>
          <w:sz w:val="22"/>
          <w:szCs w:val="22"/>
        </w:rPr>
        <w:t>п</w:t>
      </w:r>
      <w:bookmarkStart w:id="0" w:name="_GoBack"/>
      <w:bookmarkEnd w:id="0"/>
      <w:r w:rsidR="008E40F8">
        <w:rPr>
          <w:rFonts w:ascii="Arial" w:hAnsi="Arial" w:cs="Arial"/>
          <w:b/>
          <w:sz w:val="22"/>
          <w:szCs w:val="22"/>
        </w:rPr>
        <w:t>рограммы</w:t>
      </w:r>
      <w:r w:rsidR="002D12D9" w:rsidRPr="00D60F95">
        <w:rPr>
          <w:rFonts w:ascii="Arial" w:hAnsi="Arial" w:cs="Arial"/>
          <w:b/>
          <w:sz w:val="22"/>
          <w:szCs w:val="22"/>
        </w:rPr>
        <w:t>:</w:t>
      </w:r>
    </w:p>
    <w:p w:rsidR="001039E4" w:rsidRPr="00D60F95" w:rsidRDefault="00C17B76" w:rsidP="001E3E7A">
      <w:pPr>
        <w:spacing w:before="120" w:after="120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п</w:t>
      </w:r>
      <w:r w:rsidR="001039E4" w:rsidRPr="00D60F95">
        <w:rPr>
          <w:rFonts w:ascii="Arial" w:hAnsi="Arial" w:cs="Arial"/>
          <w:sz w:val="22"/>
          <w:szCs w:val="22"/>
        </w:rPr>
        <w:t xml:space="preserve">оддержание уровня компетенций действующих руководителей, </w:t>
      </w:r>
    </w:p>
    <w:p w:rsidR="001039E4" w:rsidRPr="00D60F95" w:rsidRDefault="001E3E7A" w:rsidP="001E3E7A">
      <w:pPr>
        <w:spacing w:before="120" w:after="120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обсу</w:t>
      </w:r>
      <w:r w:rsidR="001039E4" w:rsidRPr="00D60F95">
        <w:rPr>
          <w:rFonts w:ascii="Arial" w:hAnsi="Arial" w:cs="Arial"/>
          <w:sz w:val="22"/>
          <w:szCs w:val="22"/>
        </w:rPr>
        <w:t>ждение</w:t>
      </w:r>
      <w:r w:rsidRPr="00D60F95">
        <w:rPr>
          <w:rFonts w:ascii="Arial" w:hAnsi="Arial" w:cs="Arial"/>
          <w:sz w:val="22"/>
          <w:szCs w:val="22"/>
        </w:rPr>
        <w:t xml:space="preserve"> основны</w:t>
      </w:r>
      <w:r w:rsidR="001039E4" w:rsidRPr="00D60F95">
        <w:rPr>
          <w:rFonts w:ascii="Arial" w:hAnsi="Arial" w:cs="Arial"/>
          <w:sz w:val="22"/>
          <w:szCs w:val="22"/>
        </w:rPr>
        <w:t>х</w:t>
      </w:r>
      <w:r w:rsidRPr="00D60F95">
        <w:rPr>
          <w:rFonts w:ascii="Arial" w:hAnsi="Arial" w:cs="Arial"/>
          <w:sz w:val="22"/>
          <w:szCs w:val="22"/>
        </w:rPr>
        <w:t xml:space="preserve"> инструмент</w:t>
      </w:r>
      <w:r w:rsidR="001039E4" w:rsidRPr="00D60F95">
        <w:rPr>
          <w:rFonts w:ascii="Arial" w:hAnsi="Arial" w:cs="Arial"/>
          <w:sz w:val="22"/>
          <w:szCs w:val="22"/>
        </w:rPr>
        <w:t>ов</w:t>
      </w:r>
      <w:r w:rsidRPr="00D60F95">
        <w:rPr>
          <w:rFonts w:ascii="Arial" w:hAnsi="Arial" w:cs="Arial"/>
          <w:sz w:val="22"/>
          <w:szCs w:val="22"/>
        </w:rPr>
        <w:t xml:space="preserve"> менеджмента, </w:t>
      </w:r>
    </w:p>
    <w:p w:rsidR="001E3E7A" w:rsidRPr="00D60F95" w:rsidRDefault="001E3E7A" w:rsidP="001E3E7A">
      <w:pPr>
        <w:spacing w:before="120" w:after="120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развит</w:t>
      </w:r>
      <w:r w:rsidR="001039E4" w:rsidRPr="00D60F95">
        <w:rPr>
          <w:rFonts w:ascii="Arial" w:hAnsi="Arial" w:cs="Arial"/>
          <w:sz w:val="22"/>
          <w:szCs w:val="22"/>
        </w:rPr>
        <w:t>ие</w:t>
      </w:r>
      <w:r w:rsidRPr="00D60F95">
        <w:rPr>
          <w:rFonts w:ascii="Arial" w:hAnsi="Arial" w:cs="Arial"/>
          <w:sz w:val="22"/>
          <w:szCs w:val="22"/>
        </w:rPr>
        <w:t xml:space="preserve"> навык</w:t>
      </w:r>
      <w:r w:rsidR="001039E4" w:rsidRPr="00D60F95">
        <w:rPr>
          <w:rFonts w:ascii="Arial" w:hAnsi="Arial" w:cs="Arial"/>
          <w:sz w:val="22"/>
          <w:szCs w:val="22"/>
        </w:rPr>
        <w:t>ов</w:t>
      </w:r>
      <w:r w:rsidRPr="00D60F95">
        <w:rPr>
          <w:rFonts w:ascii="Arial" w:hAnsi="Arial" w:cs="Arial"/>
          <w:sz w:val="22"/>
          <w:szCs w:val="22"/>
        </w:rPr>
        <w:t xml:space="preserve"> в области постановки целей,</w:t>
      </w:r>
      <w:r w:rsidR="00D60F95">
        <w:rPr>
          <w:rFonts w:ascii="Arial" w:hAnsi="Arial" w:cs="Arial"/>
          <w:sz w:val="22"/>
          <w:szCs w:val="22"/>
        </w:rPr>
        <w:t xml:space="preserve"> делегирования, принятия решений, </w:t>
      </w:r>
      <w:r w:rsidRPr="00D60F95">
        <w:rPr>
          <w:rFonts w:ascii="Arial" w:hAnsi="Arial" w:cs="Arial"/>
          <w:sz w:val="22"/>
          <w:szCs w:val="22"/>
        </w:rPr>
        <w:t xml:space="preserve"> планирования работы, организации деятельности,</w:t>
      </w:r>
      <w:r w:rsidR="00D60F95">
        <w:rPr>
          <w:rFonts w:ascii="Arial" w:hAnsi="Arial" w:cs="Arial"/>
          <w:sz w:val="22"/>
          <w:szCs w:val="22"/>
        </w:rPr>
        <w:t xml:space="preserve"> </w:t>
      </w:r>
      <w:r w:rsidRPr="00D60F95">
        <w:rPr>
          <w:rFonts w:ascii="Arial" w:hAnsi="Arial" w:cs="Arial"/>
          <w:sz w:val="22"/>
          <w:szCs w:val="22"/>
        </w:rPr>
        <w:t>взаимодействия с персоналом</w:t>
      </w:r>
      <w:r w:rsidR="00D60F95">
        <w:rPr>
          <w:rFonts w:ascii="Arial" w:hAnsi="Arial" w:cs="Arial"/>
          <w:sz w:val="22"/>
          <w:szCs w:val="22"/>
        </w:rPr>
        <w:t>, мониторинга и контроля, проведения изменений</w:t>
      </w:r>
      <w:r w:rsidR="004B384D" w:rsidRPr="00D60F95">
        <w:rPr>
          <w:rFonts w:ascii="Arial" w:hAnsi="Arial" w:cs="Arial"/>
          <w:sz w:val="22"/>
          <w:szCs w:val="22"/>
        </w:rPr>
        <w:t>.</w:t>
      </w:r>
    </w:p>
    <w:p w:rsidR="001E3E7A" w:rsidRPr="00D60F95" w:rsidRDefault="001E3E7A" w:rsidP="001E3E7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D60F95">
        <w:rPr>
          <w:rFonts w:ascii="Arial" w:hAnsi="Arial" w:cs="Arial"/>
          <w:b/>
          <w:sz w:val="22"/>
          <w:szCs w:val="22"/>
        </w:rPr>
        <w:t>Развиваемые компетенции: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с</w:t>
      </w:r>
      <w:r w:rsidR="001E3E7A" w:rsidRPr="00D60F95">
        <w:rPr>
          <w:rFonts w:ascii="Arial" w:hAnsi="Arial" w:cs="Arial"/>
          <w:sz w:val="22"/>
          <w:szCs w:val="22"/>
        </w:rPr>
        <w:t>истемность в работе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с</w:t>
      </w:r>
      <w:r w:rsidR="001E3E7A" w:rsidRPr="00D60F95">
        <w:rPr>
          <w:rFonts w:ascii="Arial" w:hAnsi="Arial" w:cs="Arial"/>
          <w:sz w:val="22"/>
          <w:szCs w:val="22"/>
        </w:rPr>
        <w:t>пособность к анализу и принятию решений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с</w:t>
      </w:r>
      <w:r w:rsidR="001E3E7A" w:rsidRPr="00D60F95">
        <w:rPr>
          <w:rFonts w:ascii="Arial" w:hAnsi="Arial" w:cs="Arial"/>
          <w:sz w:val="22"/>
          <w:szCs w:val="22"/>
        </w:rPr>
        <w:t>пособность организовывать работу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у</w:t>
      </w:r>
      <w:r w:rsidR="001E3E7A" w:rsidRPr="00D60F95">
        <w:rPr>
          <w:rFonts w:ascii="Arial" w:hAnsi="Arial" w:cs="Arial"/>
          <w:sz w:val="22"/>
          <w:szCs w:val="22"/>
        </w:rPr>
        <w:t>мение расставлять приоритеты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у</w:t>
      </w:r>
      <w:r w:rsidR="001E3E7A" w:rsidRPr="00D60F95">
        <w:rPr>
          <w:rFonts w:ascii="Arial" w:hAnsi="Arial" w:cs="Arial"/>
          <w:sz w:val="22"/>
          <w:szCs w:val="22"/>
        </w:rPr>
        <w:t>мение планировать деятельность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умение рационально использовать рабочее время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 xml:space="preserve">способность влиять на других 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 xml:space="preserve"> способность добиваться исполнения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 xml:space="preserve"> нацеленность на результат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умение работать с возражениями и минимизировать конфликты т трения.</w:t>
      </w:r>
    </w:p>
    <w:p w:rsidR="00CA46AD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способность развивать свой персонал</w:t>
      </w:r>
    </w:p>
    <w:p w:rsidR="0053054B" w:rsidRPr="00D60F95" w:rsidRDefault="00CA46AD" w:rsidP="00D60F95">
      <w:pPr>
        <w:numPr>
          <w:ilvl w:val="0"/>
          <w:numId w:val="2"/>
        </w:numPr>
        <w:spacing w:before="120" w:after="120" w:line="240" w:lineRule="atLeast"/>
        <w:ind w:left="850" w:hanging="357"/>
        <w:rPr>
          <w:rFonts w:ascii="Arial" w:hAnsi="Arial" w:cs="Arial"/>
          <w:sz w:val="22"/>
          <w:szCs w:val="22"/>
        </w:rPr>
      </w:pPr>
      <w:r w:rsidRPr="00D60F95">
        <w:rPr>
          <w:rFonts w:ascii="Arial" w:hAnsi="Arial" w:cs="Arial"/>
          <w:sz w:val="22"/>
          <w:szCs w:val="22"/>
        </w:rPr>
        <w:t>умение рационально использовать ресурсы.</w:t>
      </w:r>
    </w:p>
    <w:p w:rsidR="00CA46AD" w:rsidRDefault="0053054B" w:rsidP="0053054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6171" w:rsidRDefault="004B384D" w:rsidP="001E3E7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программы</w:t>
      </w:r>
      <w:r w:rsidR="002D12D9">
        <w:rPr>
          <w:rFonts w:ascii="Arial" w:hAnsi="Arial" w:cs="Arial"/>
          <w:b/>
        </w:rPr>
        <w:t>:</w:t>
      </w:r>
    </w:p>
    <w:p w:rsidR="00E23F1C" w:rsidRDefault="004B384D" w:rsidP="004B384D">
      <w:pPr>
        <w:spacing w:before="120" w:after="120"/>
        <w:rPr>
          <w:rFonts w:ascii="Arial" w:hAnsi="Arial" w:cs="Arial"/>
          <w:b/>
        </w:rPr>
      </w:pPr>
      <w:r w:rsidRPr="00340F6F">
        <w:rPr>
          <w:rFonts w:ascii="Arial" w:hAnsi="Arial" w:cs="Arial"/>
          <w:b/>
          <w:color w:val="002060"/>
        </w:rPr>
        <w:t xml:space="preserve">Модуль 1.  </w:t>
      </w:r>
    </w:p>
    <w:p w:rsidR="0027718D" w:rsidRDefault="00FB1F16" w:rsidP="004B384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Знакомство.  </w:t>
      </w:r>
      <w:r>
        <w:rPr>
          <w:rFonts w:ascii="Arial" w:hAnsi="Arial" w:cs="Arial"/>
        </w:rPr>
        <w:t xml:space="preserve">Краткое обозначение содержания программы и методики проведения занятий.      </w:t>
      </w:r>
    </w:p>
    <w:p w:rsidR="001E3E7A" w:rsidRPr="00862413" w:rsidRDefault="00FB1F16" w:rsidP="004B384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E3E7A" w:rsidRPr="00862413">
        <w:rPr>
          <w:rFonts w:ascii="Arial" w:hAnsi="Arial" w:cs="Arial"/>
          <w:b/>
        </w:rPr>
        <w:t>Суть и задачи менеджмента</w:t>
      </w:r>
      <w:r w:rsidR="0061678B" w:rsidRPr="00862413">
        <w:rPr>
          <w:rFonts w:ascii="Arial" w:hAnsi="Arial" w:cs="Arial"/>
          <w:b/>
        </w:rPr>
        <w:t xml:space="preserve">, </w:t>
      </w:r>
      <w:r w:rsidR="00050FB8" w:rsidRPr="00862413">
        <w:rPr>
          <w:rFonts w:ascii="Arial" w:hAnsi="Arial" w:cs="Arial"/>
          <w:b/>
        </w:rPr>
        <w:t xml:space="preserve">делегирование, </w:t>
      </w:r>
      <w:r w:rsidR="0061678B" w:rsidRPr="00862413">
        <w:rPr>
          <w:rFonts w:ascii="Arial" w:hAnsi="Arial" w:cs="Arial"/>
          <w:b/>
        </w:rPr>
        <w:t>управление временем</w:t>
      </w:r>
      <w:r w:rsidR="001E3E7A" w:rsidRPr="00862413">
        <w:rPr>
          <w:rFonts w:ascii="Arial" w:hAnsi="Arial" w:cs="Arial"/>
          <w:b/>
        </w:rPr>
        <w:t>:</w:t>
      </w:r>
    </w:p>
    <w:p w:rsidR="00A630A0" w:rsidRPr="00FB1F16" w:rsidRDefault="00A630A0" w:rsidP="00A630A0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</w:rPr>
        <w:t>1.1</w:t>
      </w:r>
      <w:r w:rsidR="00206171">
        <w:rPr>
          <w:rFonts w:ascii="Arial" w:hAnsi="Arial" w:cs="Arial"/>
        </w:rPr>
        <w:t xml:space="preserve">. </w:t>
      </w:r>
      <w:r w:rsidRPr="00862413">
        <w:rPr>
          <w:rFonts w:ascii="Arial" w:hAnsi="Arial" w:cs="Arial"/>
        </w:rPr>
        <w:t xml:space="preserve"> Стандарты компетенций менеджера.   Что делает и в каких процессах </w:t>
      </w:r>
      <w:r w:rsidR="000B20A8">
        <w:rPr>
          <w:rFonts w:ascii="Arial" w:hAnsi="Arial" w:cs="Arial"/>
        </w:rPr>
        <w:t xml:space="preserve">участвует </w:t>
      </w:r>
      <w:r w:rsidRPr="00862413">
        <w:rPr>
          <w:rFonts w:ascii="Arial" w:hAnsi="Arial" w:cs="Arial"/>
        </w:rPr>
        <w:t xml:space="preserve">менеджер. </w:t>
      </w:r>
      <w:r w:rsidR="00FB1F16">
        <w:rPr>
          <w:rFonts w:ascii="Arial" w:hAnsi="Arial" w:cs="Arial"/>
        </w:rPr>
        <w:t xml:space="preserve">  </w:t>
      </w:r>
      <w:r w:rsidR="0027718D">
        <w:rPr>
          <w:rFonts w:ascii="Arial" w:hAnsi="Arial" w:cs="Arial"/>
        </w:rPr>
        <w:t xml:space="preserve">Зона ответственности (круг забот) и наша активность в плане работы с целями и задачами (круг влияния). </w:t>
      </w:r>
    </w:p>
    <w:p w:rsidR="00A630A0" w:rsidRPr="00FB1F16" w:rsidRDefault="00A630A0" w:rsidP="00A630A0">
      <w:pPr>
        <w:tabs>
          <w:tab w:val="num" w:pos="0"/>
        </w:tabs>
        <w:rPr>
          <w:rFonts w:ascii="Arial" w:hAnsi="Arial" w:cs="Arial"/>
          <w:i/>
          <w:color w:val="0070C0"/>
        </w:rPr>
      </w:pPr>
      <w:r w:rsidRPr="00862413">
        <w:rPr>
          <w:rFonts w:ascii="Arial" w:hAnsi="Arial" w:cs="Arial"/>
          <w:i/>
        </w:rPr>
        <w:t xml:space="preserve">          Учебная ситуация </w:t>
      </w:r>
      <w:r w:rsidR="000B20A8">
        <w:rPr>
          <w:rFonts w:ascii="Arial" w:hAnsi="Arial" w:cs="Arial"/>
          <w:i/>
        </w:rPr>
        <w:t xml:space="preserve"> </w:t>
      </w:r>
      <w:r w:rsidRPr="00862413">
        <w:rPr>
          <w:rFonts w:ascii="Arial" w:hAnsi="Arial" w:cs="Arial"/>
          <w:i/>
        </w:rPr>
        <w:t>«</w:t>
      </w:r>
      <w:r w:rsidR="000B20A8">
        <w:rPr>
          <w:rFonts w:ascii="Arial" w:hAnsi="Arial" w:cs="Arial"/>
          <w:i/>
        </w:rPr>
        <w:t>Анализ</w:t>
      </w:r>
      <w:r w:rsidRPr="00862413">
        <w:rPr>
          <w:rFonts w:ascii="Arial" w:hAnsi="Arial" w:cs="Arial"/>
          <w:i/>
        </w:rPr>
        <w:t xml:space="preserve"> одного рабочего дня</w:t>
      </w:r>
      <w:r w:rsidR="000B20A8">
        <w:rPr>
          <w:rFonts w:ascii="Arial" w:hAnsi="Arial" w:cs="Arial"/>
          <w:i/>
        </w:rPr>
        <w:t xml:space="preserve"> руководителя</w:t>
      </w:r>
      <w:r w:rsidRPr="00862413">
        <w:rPr>
          <w:rFonts w:ascii="Arial" w:hAnsi="Arial" w:cs="Arial"/>
          <w:i/>
        </w:rPr>
        <w:t>».</w:t>
      </w:r>
      <w:r w:rsidR="00FB1F16">
        <w:rPr>
          <w:rFonts w:ascii="Arial" w:hAnsi="Arial" w:cs="Arial"/>
          <w:i/>
        </w:rPr>
        <w:t xml:space="preserve">   </w:t>
      </w:r>
    </w:p>
    <w:p w:rsidR="00340F6F" w:rsidRDefault="00A630A0" w:rsidP="00A630A0">
      <w:pPr>
        <w:tabs>
          <w:tab w:val="num" w:pos="0"/>
        </w:tabs>
        <w:rPr>
          <w:rFonts w:ascii="Arial" w:hAnsi="Arial" w:cs="Arial"/>
          <w:i/>
          <w:sz w:val="20"/>
          <w:szCs w:val="20"/>
        </w:rPr>
      </w:pPr>
      <w:r w:rsidRPr="00862413">
        <w:rPr>
          <w:rFonts w:ascii="Arial" w:hAnsi="Arial" w:cs="Arial"/>
          <w:i/>
          <w:sz w:val="20"/>
          <w:szCs w:val="20"/>
        </w:rPr>
        <w:t>Рассматривается пример одного рабочего дня руководителя, анализируется то, в каких процессах он участвует, и какие функции ему приходится выполнять. Оценивается баланс распределения личных ресурсов и участия в конкретных рабочих процессах.</w:t>
      </w:r>
    </w:p>
    <w:p w:rsidR="00A630A0" w:rsidRPr="00862413" w:rsidRDefault="00A630A0" w:rsidP="00A630A0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  <w:sz w:val="20"/>
          <w:szCs w:val="20"/>
        </w:rPr>
        <w:t>.</w:t>
      </w:r>
    </w:p>
    <w:p w:rsidR="00A630A0" w:rsidRPr="00862413" w:rsidRDefault="0027718D" w:rsidP="00A630A0">
      <w:pPr>
        <w:tabs>
          <w:tab w:val="num" w:pos="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Групповая работа:</w:t>
      </w:r>
      <w:r w:rsidR="00A630A0" w:rsidRPr="00862413">
        <w:rPr>
          <w:rFonts w:ascii="Arial" w:hAnsi="Arial" w:cs="Arial"/>
          <w:i/>
        </w:rPr>
        <w:t xml:space="preserve">  Составление </w:t>
      </w:r>
      <w:r w:rsidR="000B20A8">
        <w:rPr>
          <w:rFonts w:ascii="Arial" w:hAnsi="Arial" w:cs="Arial"/>
          <w:i/>
        </w:rPr>
        <w:t>своего круга забот и влияния.</w:t>
      </w:r>
      <w:r w:rsidR="00FB1F16" w:rsidRPr="00FB1F16">
        <w:rPr>
          <w:rFonts w:ascii="Arial" w:hAnsi="Arial" w:cs="Arial"/>
          <w:i/>
          <w:color w:val="0070C0"/>
        </w:rPr>
        <w:t>.</w:t>
      </w:r>
    </w:p>
    <w:p w:rsidR="00FB1F16" w:rsidRPr="000B20A8" w:rsidRDefault="00155F4B" w:rsidP="00862413">
      <w:pPr>
        <w:tabs>
          <w:tab w:val="num" w:pos="0"/>
        </w:tabs>
        <w:rPr>
          <w:rFonts w:ascii="Arial" w:hAnsi="Arial" w:cs="Arial"/>
          <w:i/>
        </w:rPr>
      </w:pPr>
      <w:r w:rsidRPr="004B384D">
        <w:rPr>
          <w:rFonts w:ascii="Arial" w:hAnsi="Arial" w:cs="Arial"/>
        </w:rPr>
        <w:t>1.</w:t>
      </w:r>
      <w:r w:rsidR="000B20A8">
        <w:rPr>
          <w:rFonts w:ascii="Arial" w:hAnsi="Arial" w:cs="Arial"/>
        </w:rPr>
        <w:t>2</w:t>
      </w:r>
      <w:r w:rsidR="00206171">
        <w:rPr>
          <w:rFonts w:ascii="Arial" w:hAnsi="Arial" w:cs="Arial"/>
        </w:rPr>
        <w:t>.</w:t>
      </w:r>
      <w:r w:rsidRPr="004B384D">
        <w:rPr>
          <w:rFonts w:ascii="Arial" w:hAnsi="Arial" w:cs="Arial"/>
        </w:rPr>
        <w:t xml:space="preserve"> </w:t>
      </w:r>
      <w:r w:rsidR="00206171">
        <w:rPr>
          <w:rFonts w:ascii="Arial" w:hAnsi="Arial" w:cs="Arial"/>
        </w:rPr>
        <w:t xml:space="preserve">  </w:t>
      </w:r>
      <w:r w:rsidRPr="004B384D">
        <w:rPr>
          <w:rFonts w:ascii="Arial" w:hAnsi="Arial" w:cs="Arial"/>
        </w:rPr>
        <w:t xml:space="preserve">Что влияет на эффективное </w:t>
      </w:r>
      <w:r w:rsidR="0019023D">
        <w:rPr>
          <w:rFonts w:ascii="Arial" w:hAnsi="Arial" w:cs="Arial"/>
        </w:rPr>
        <w:t>использование рабочего времени. П</w:t>
      </w:r>
      <w:r w:rsidR="000B20A8">
        <w:rPr>
          <w:rFonts w:ascii="Arial" w:hAnsi="Arial" w:cs="Arial"/>
        </w:rPr>
        <w:t xml:space="preserve">ринцип </w:t>
      </w:r>
      <w:r w:rsidR="0019023D">
        <w:rPr>
          <w:rFonts w:ascii="Arial" w:hAnsi="Arial" w:cs="Arial"/>
          <w:lang w:val="en-US"/>
        </w:rPr>
        <w:t>SMART</w:t>
      </w:r>
      <w:r w:rsidR="000B20A8">
        <w:rPr>
          <w:rFonts w:ascii="Arial" w:hAnsi="Arial" w:cs="Arial"/>
        </w:rPr>
        <w:t xml:space="preserve"> </w:t>
      </w:r>
      <w:proofErr w:type="gramStart"/>
      <w:r w:rsidR="000B20A8">
        <w:rPr>
          <w:rFonts w:ascii="Arial" w:hAnsi="Arial" w:cs="Arial"/>
        </w:rPr>
        <w:t>при</w:t>
      </w:r>
      <w:proofErr w:type="gramEnd"/>
      <w:r w:rsidR="000B20A8">
        <w:rPr>
          <w:rFonts w:ascii="Arial" w:hAnsi="Arial" w:cs="Arial"/>
        </w:rPr>
        <w:t xml:space="preserve"> формулирование целей и задач</w:t>
      </w:r>
      <w:r w:rsidR="0019023D">
        <w:rPr>
          <w:rFonts w:ascii="Arial" w:hAnsi="Arial" w:cs="Arial"/>
        </w:rPr>
        <w:t xml:space="preserve">. Конфликт целей. </w:t>
      </w:r>
      <w:r w:rsidR="000B20A8">
        <w:rPr>
          <w:rFonts w:ascii="Arial" w:hAnsi="Arial" w:cs="Arial"/>
        </w:rPr>
        <w:t xml:space="preserve">Расстановка приоритетов (Матрица </w:t>
      </w:r>
      <w:proofErr w:type="spellStart"/>
      <w:r w:rsidR="000B20A8">
        <w:rPr>
          <w:rFonts w:ascii="Arial" w:hAnsi="Arial" w:cs="Arial"/>
        </w:rPr>
        <w:t>Эзенхауэра</w:t>
      </w:r>
      <w:proofErr w:type="spellEnd"/>
      <w:r w:rsidR="000B20A8">
        <w:rPr>
          <w:rFonts w:ascii="Arial" w:hAnsi="Arial" w:cs="Arial"/>
        </w:rPr>
        <w:t xml:space="preserve">). </w:t>
      </w:r>
      <w:r w:rsidR="0019023D">
        <w:rPr>
          <w:rFonts w:ascii="Arial" w:hAnsi="Arial" w:cs="Arial"/>
        </w:rPr>
        <w:t xml:space="preserve">Принцип </w:t>
      </w:r>
      <w:proofErr w:type="spellStart"/>
      <w:r w:rsidR="0019023D">
        <w:rPr>
          <w:rFonts w:ascii="Arial" w:hAnsi="Arial" w:cs="Arial"/>
        </w:rPr>
        <w:t>Паретто</w:t>
      </w:r>
      <w:proofErr w:type="spellEnd"/>
      <w:r w:rsidR="0019023D">
        <w:rPr>
          <w:rFonts w:ascii="Arial" w:hAnsi="Arial" w:cs="Arial"/>
        </w:rPr>
        <w:t>.</w:t>
      </w:r>
      <w:r w:rsidR="00432B17">
        <w:rPr>
          <w:rFonts w:ascii="Arial" w:hAnsi="Arial" w:cs="Arial"/>
        </w:rPr>
        <w:t xml:space="preserve"> </w:t>
      </w:r>
      <w:r w:rsidR="0019023D">
        <w:rPr>
          <w:rFonts w:ascii="Arial" w:hAnsi="Arial" w:cs="Arial"/>
        </w:rPr>
        <w:t xml:space="preserve">«Пожиратели» времени. Планирование </w:t>
      </w:r>
      <w:r w:rsidR="0019023D">
        <w:rPr>
          <w:rFonts w:ascii="Arial" w:hAnsi="Arial" w:cs="Arial"/>
        </w:rPr>
        <w:lastRenderedPageBreak/>
        <w:t xml:space="preserve">рабочего дня. </w:t>
      </w:r>
      <w:r w:rsidR="00432B17">
        <w:rPr>
          <w:rFonts w:ascii="Arial" w:hAnsi="Arial" w:cs="Arial"/>
        </w:rPr>
        <w:t xml:space="preserve">Эффективное проведение совещаний. </w:t>
      </w:r>
      <w:r w:rsidR="0019023D">
        <w:rPr>
          <w:rFonts w:ascii="Arial" w:hAnsi="Arial" w:cs="Arial"/>
        </w:rPr>
        <w:t>Выполнение «не интересной» работы.</w:t>
      </w:r>
    </w:p>
    <w:p w:rsidR="000B20A8" w:rsidRDefault="00303DF6" w:rsidP="000B20A8">
      <w:pPr>
        <w:tabs>
          <w:tab w:val="num" w:pos="0"/>
        </w:tabs>
        <w:rPr>
          <w:rFonts w:ascii="Arial" w:hAnsi="Arial" w:cs="Arial"/>
          <w:i/>
        </w:rPr>
      </w:pPr>
      <w:r w:rsidRPr="000B20A8">
        <w:rPr>
          <w:rFonts w:ascii="Arial" w:hAnsi="Arial" w:cs="Arial"/>
          <w:i/>
        </w:rPr>
        <w:t xml:space="preserve">  </w:t>
      </w:r>
      <w:r w:rsidR="000B20A8" w:rsidRPr="000B20A8">
        <w:rPr>
          <w:rFonts w:ascii="Arial" w:hAnsi="Arial" w:cs="Arial"/>
          <w:i/>
        </w:rPr>
        <w:t>Групповая работа</w:t>
      </w:r>
      <w:r w:rsidR="000B20A8">
        <w:rPr>
          <w:rFonts w:ascii="Arial" w:hAnsi="Arial" w:cs="Arial"/>
          <w:i/>
        </w:rPr>
        <w:t xml:space="preserve">: </w:t>
      </w:r>
    </w:p>
    <w:p w:rsidR="000B20A8" w:rsidRDefault="00303DF6" w:rsidP="00D60F95">
      <w:pPr>
        <w:numPr>
          <w:ilvl w:val="0"/>
          <w:numId w:val="2"/>
        </w:numPr>
        <w:ind w:left="851" w:hanging="567"/>
        <w:rPr>
          <w:rFonts w:ascii="Arial" w:hAnsi="Arial" w:cs="Arial"/>
          <w:i/>
        </w:rPr>
      </w:pPr>
      <w:r w:rsidRPr="004B384D">
        <w:rPr>
          <w:rFonts w:ascii="Arial" w:hAnsi="Arial" w:cs="Arial"/>
        </w:rPr>
        <w:t xml:space="preserve"> </w:t>
      </w:r>
      <w:r w:rsidR="0019023D">
        <w:rPr>
          <w:rFonts w:ascii="Arial" w:hAnsi="Arial" w:cs="Arial"/>
          <w:i/>
        </w:rPr>
        <w:t>Формулировка своих 5 рабочих целей/задач на ближайшие 2 недели. Анали</w:t>
      </w:r>
      <w:r w:rsidR="00FB1F16">
        <w:rPr>
          <w:rFonts w:ascii="Arial" w:hAnsi="Arial" w:cs="Arial"/>
          <w:i/>
        </w:rPr>
        <w:t>з</w:t>
      </w:r>
      <w:r w:rsidR="0019023D">
        <w:rPr>
          <w:rFonts w:ascii="Arial" w:hAnsi="Arial" w:cs="Arial"/>
          <w:i/>
        </w:rPr>
        <w:t xml:space="preserve"> их соответствия принципу </w:t>
      </w:r>
      <w:r w:rsidR="0019023D">
        <w:rPr>
          <w:rFonts w:ascii="Arial" w:hAnsi="Arial" w:cs="Arial"/>
          <w:i/>
          <w:lang w:val="en-US"/>
        </w:rPr>
        <w:t>SMART</w:t>
      </w:r>
      <w:r w:rsidR="00066BAE" w:rsidRPr="006714FF">
        <w:rPr>
          <w:rFonts w:ascii="Arial" w:hAnsi="Arial" w:cs="Arial"/>
          <w:i/>
        </w:rPr>
        <w:t>.</w:t>
      </w:r>
      <w:r w:rsidR="00FB1F16">
        <w:rPr>
          <w:rFonts w:ascii="Arial" w:hAnsi="Arial" w:cs="Arial"/>
          <w:i/>
        </w:rPr>
        <w:t xml:space="preserve">  </w:t>
      </w:r>
    </w:p>
    <w:p w:rsidR="000B20A8" w:rsidRDefault="000B20A8" w:rsidP="00D60F95">
      <w:pPr>
        <w:numPr>
          <w:ilvl w:val="0"/>
          <w:numId w:val="2"/>
        </w:numPr>
        <w:tabs>
          <w:tab w:val="num" w:pos="0"/>
        </w:tabs>
        <w:ind w:left="709"/>
        <w:rPr>
          <w:rFonts w:ascii="Arial" w:hAnsi="Arial" w:cs="Arial"/>
          <w:i/>
        </w:rPr>
      </w:pPr>
      <w:r w:rsidRPr="000B20A8">
        <w:rPr>
          <w:rFonts w:ascii="Arial" w:hAnsi="Arial" w:cs="Arial"/>
          <w:i/>
        </w:rPr>
        <w:t>Р</w:t>
      </w:r>
      <w:r w:rsidR="00066BAE" w:rsidRPr="000B20A8">
        <w:rPr>
          <w:rFonts w:ascii="Arial" w:hAnsi="Arial" w:cs="Arial"/>
          <w:i/>
        </w:rPr>
        <w:t>асстановк</w:t>
      </w:r>
      <w:r w:rsidR="0019023D" w:rsidRPr="000B20A8">
        <w:rPr>
          <w:rFonts w:ascii="Arial" w:hAnsi="Arial" w:cs="Arial"/>
          <w:i/>
        </w:rPr>
        <w:t>а</w:t>
      </w:r>
      <w:r w:rsidR="00066BAE" w:rsidRPr="000B20A8">
        <w:rPr>
          <w:rFonts w:ascii="Arial" w:hAnsi="Arial" w:cs="Arial"/>
          <w:i/>
        </w:rPr>
        <w:t xml:space="preserve"> приоритетов (матрица </w:t>
      </w:r>
      <w:proofErr w:type="spellStart"/>
      <w:r w:rsidR="00066BAE" w:rsidRPr="000B20A8">
        <w:rPr>
          <w:rFonts w:ascii="Arial" w:hAnsi="Arial" w:cs="Arial"/>
          <w:i/>
        </w:rPr>
        <w:t>Эзенхауэра</w:t>
      </w:r>
      <w:proofErr w:type="spellEnd"/>
      <w:r w:rsidR="00066BAE" w:rsidRPr="000B20A8">
        <w:rPr>
          <w:rFonts w:ascii="Arial" w:hAnsi="Arial" w:cs="Arial"/>
          <w:i/>
        </w:rPr>
        <w:t xml:space="preserve">) для своих рабочих </w:t>
      </w:r>
      <w:r w:rsidR="0019023D" w:rsidRPr="000B20A8">
        <w:rPr>
          <w:rFonts w:ascii="Arial" w:hAnsi="Arial" w:cs="Arial"/>
          <w:i/>
        </w:rPr>
        <w:t>целей/</w:t>
      </w:r>
      <w:r w:rsidR="00066BAE" w:rsidRPr="000B20A8">
        <w:rPr>
          <w:rFonts w:ascii="Arial" w:hAnsi="Arial" w:cs="Arial"/>
          <w:i/>
        </w:rPr>
        <w:t>задач.</w:t>
      </w:r>
      <w:r w:rsidR="00FB1F16" w:rsidRPr="000B20A8">
        <w:rPr>
          <w:rFonts w:ascii="Arial" w:hAnsi="Arial" w:cs="Arial"/>
          <w:i/>
        </w:rPr>
        <w:t xml:space="preserve"> </w:t>
      </w:r>
    </w:p>
    <w:p w:rsidR="00340F6F" w:rsidRPr="00340F6F" w:rsidRDefault="00340F6F" w:rsidP="00340F6F">
      <w:pPr>
        <w:spacing w:before="120" w:after="120"/>
        <w:rPr>
          <w:rFonts w:ascii="Arial" w:hAnsi="Arial" w:cs="Arial"/>
          <w:i/>
          <w:color w:val="002060"/>
        </w:rPr>
      </w:pPr>
      <w:r w:rsidRPr="00340F6F">
        <w:rPr>
          <w:rFonts w:ascii="Arial" w:hAnsi="Arial" w:cs="Arial"/>
          <w:b/>
          <w:color w:val="002060"/>
        </w:rPr>
        <w:t xml:space="preserve">Модуль 2.  </w:t>
      </w:r>
    </w:p>
    <w:p w:rsidR="00AE7D43" w:rsidRPr="00340F6F" w:rsidRDefault="000B20A8" w:rsidP="00D60F95">
      <w:pPr>
        <w:numPr>
          <w:ilvl w:val="0"/>
          <w:numId w:val="2"/>
        </w:numPr>
        <w:tabs>
          <w:tab w:val="num" w:pos="0"/>
        </w:tabs>
        <w:ind w:left="709"/>
        <w:rPr>
          <w:rFonts w:ascii="Arial" w:hAnsi="Arial" w:cs="Arial"/>
        </w:rPr>
      </w:pPr>
      <w:r w:rsidRPr="00AE7D43">
        <w:rPr>
          <w:rFonts w:ascii="Arial" w:hAnsi="Arial" w:cs="Arial"/>
          <w:i/>
        </w:rPr>
        <w:t>С</w:t>
      </w:r>
      <w:r w:rsidR="0019023D" w:rsidRPr="00AE7D43">
        <w:rPr>
          <w:rFonts w:ascii="Arial" w:hAnsi="Arial" w:cs="Arial"/>
          <w:i/>
        </w:rPr>
        <w:t>оставление списка своих «пожирателей» времени. Продумывание действий по минимизации их воздействия.</w:t>
      </w:r>
      <w:r w:rsidR="00FB1F16" w:rsidRPr="00AE7D43">
        <w:rPr>
          <w:rFonts w:ascii="Arial" w:hAnsi="Arial" w:cs="Arial"/>
          <w:i/>
        </w:rPr>
        <w:t xml:space="preserve"> </w:t>
      </w:r>
    </w:p>
    <w:p w:rsidR="00AE7D43" w:rsidRPr="00AE7D43" w:rsidRDefault="00AE7D43" w:rsidP="00D60F95">
      <w:pPr>
        <w:numPr>
          <w:ilvl w:val="0"/>
          <w:numId w:val="2"/>
        </w:numPr>
        <w:tabs>
          <w:tab w:val="num" w:pos="0"/>
        </w:tabs>
        <w:ind w:left="709"/>
        <w:rPr>
          <w:rFonts w:ascii="Arial" w:hAnsi="Arial" w:cs="Arial"/>
        </w:rPr>
      </w:pPr>
      <w:r w:rsidRPr="00AE7D43">
        <w:rPr>
          <w:rFonts w:ascii="Arial" w:hAnsi="Arial" w:cs="Arial"/>
          <w:i/>
        </w:rPr>
        <w:t xml:space="preserve">Учебная ситуация «Рабочий день начальника цеха» </w:t>
      </w:r>
      <w:r w:rsidRPr="00AE7D43">
        <w:rPr>
          <w:rFonts w:ascii="Arial" w:hAnsi="Arial" w:cs="Arial"/>
          <w:i/>
          <w:sz w:val="20"/>
          <w:szCs w:val="20"/>
        </w:rPr>
        <w:t xml:space="preserve">На основании данного кейса анализируются основные причины нехватки рабочего времени и вырабатываются рекомендации </w:t>
      </w:r>
      <w:proofErr w:type="gramStart"/>
      <w:r w:rsidRPr="00AE7D43">
        <w:rPr>
          <w:rFonts w:ascii="Arial" w:hAnsi="Arial" w:cs="Arial"/>
          <w:i/>
          <w:sz w:val="20"/>
          <w:szCs w:val="20"/>
        </w:rPr>
        <w:t>по</w:t>
      </w:r>
      <w:proofErr w:type="gramEnd"/>
      <w:r w:rsidRPr="00AE7D43">
        <w:rPr>
          <w:rFonts w:ascii="Arial" w:hAnsi="Arial" w:cs="Arial"/>
          <w:i/>
          <w:sz w:val="20"/>
          <w:szCs w:val="20"/>
        </w:rPr>
        <w:t xml:space="preserve"> более рациональному использовании данного ресурса.</w:t>
      </w:r>
    </w:p>
    <w:p w:rsidR="00AE7D43" w:rsidRDefault="00AE7D43" w:rsidP="00AE7D43">
      <w:pPr>
        <w:ind w:left="709"/>
        <w:rPr>
          <w:rFonts w:ascii="Arial" w:hAnsi="Arial" w:cs="Arial"/>
          <w:i/>
        </w:rPr>
      </w:pPr>
    </w:p>
    <w:p w:rsidR="00D4251D" w:rsidRDefault="000B20A8" w:rsidP="000B20A8">
      <w:pPr>
        <w:rPr>
          <w:rFonts w:ascii="Arial" w:hAnsi="Arial" w:cs="Arial"/>
        </w:rPr>
      </w:pPr>
      <w:r>
        <w:rPr>
          <w:rFonts w:ascii="Arial" w:hAnsi="Arial" w:cs="Arial"/>
          <w:b/>
        </w:rPr>
        <w:t>2.  Делегирование полномочий</w:t>
      </w:r>
      <w:r w:rsidR="00F21F51">
        <w:rPr>
          <w:rFonts w:ascii="Arial" w:hAnsi="Arial" w:cs="Arial"/>
          <w:b/>
        </w:rPr>
        <w:t xml:space="preserve"> и ответственности. </w:t>
      </w:r>
      <w:r w:rsidR="00D4251D">
        <w:rPr>
          <w:rFonts w:ascii="Arial" w:hAnsi="Arial" w:cs="Arial"/>
        </w:rPr>
        <w:t xml:space="preserve"> </w:t>
      </w:r>
    </w:p>
    <w:p w:rsidR="000B20A8" w:rsidRDefault="00D4251D" w:rsidP="000B2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  Постановка целей и задач подчинённым. </w:t>
      </w:r>
      <w:r w:rsidR="00432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правил и 7 основных ошибок делегирования. </w:t>
      </w:r>
    </w:p>
    <w:p w:rsidR="00D4251D" w:rsidRDefault="00D4251D" w:rsidP="000B20A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Групповая работа на корректировку не чётко поставленного рабочего задания. </w:t>
      </w:r>
    </w:p>
    <w:p w:rsidR="00D4251D" w:rsidRDefault="00D4251D" w:rsidP="000B20A8">
      <w:pPr>
        <w:rPr>
          <w:rFonts w:ascii="Arial" w:hAnsi="Arial" w:cs="Arial"/>
          <w:i/>
        </w:rPr>
      </w:pPr>
    </w:p>
    <w:p w:rsidR="00746888" w:rsidRDefault="00D4251D" w:rsidP="000B20A8">
      <w:pPr>
        <w:rPr>
          <w:rFonts w:ascii="Arial" w:hAnsi="Arial" w:cs="Arial"/>
        </w:rPr>
      </w:pPr>
      <w:r w:rsidRPr="00D4251D">
        <w:rPr>
          <w:rFonts w:ascii="Arial" w:hAnsi="Arial" w:cs="Arial"/>
        </w:rPr>
        <w:t xml:space="preserve">2.2 </w:t>
      </w:r>
      <w:r>
        <w:rPr>
          <w:rFonts w:ascii="Arial" w:hAnsi="Arial" w:cs="Arial"/>
        </w:rPr>
        <w:t xml:space="preserve"> Ваши «рычаги» воздействия на сотрудников: власть, полномочия, влияние.</w:t>
      </w:r>
      <w:r w:rsidR="00746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«Политические» (</w:t>
      </w:r>
      <w:proofErr w:type="spellStart"/>
      <w:r>
        <w:rPr>
          <w:rFonts w:ascii="Arial" w:hAnsi="Arial" w:cs="Arial"/>
        </w:rPr>
        <w:t>манипулятивные</w:t>
      </w:r>
      <w:proofErr w:type="spellEnd"/>
      <w:r>
        <w:rPr>
          <w:rFonts w:ascii="Arial" w:hAnsi="Arial" w:cs="Arial"/>
        </w:rPr>
        <w:t>) способы воздействия</w:t>
      </w:r>
      <w:r w:rsidR="00746888">
        <w:rPr>
          <w:rFonts w:ascii="Arial" w:hAnsi="Arial" w:cs="Arial"/>
        </w:rPr>
        <w:t xml:space="preserve"> на персонал. Стиль руководства.</w:t>
      </w:r>
    </w:p>
    <w:p w:rsidR="00746888" w:rsidRDefault="00746888" w:rsidP="000B20A8">
      <w:pPr>
        <w:rPr>
          <w:rFonts w:ascii="Arial" w:hAnsi="Arial" w:cs="Arial"/>
        </w:rPr>
      </w:pPr>
    </w:p>
    <w:p w:rsidR="00D4251D" w:rsidRPr="00FF1AD8" w:rsidRDefault="00746888" w:rsidP="000B20A8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2.3</w:t>
      </w:r>
      <w:proofErr w:type="gramStart"/>
      <w:r>
        <w:rPr>
          <w:rFonts w:ascii="Arial" w:hAnsi="Arial" w:cs="Arial"/>
        </w:rPr>
        <w:t xml:space="preserve"> </w:t>
      </w:r>
      <w:r w:rsidR="00AE7D43">
        <w:rPr>
          <w:rFonts w:ascii="Arial" w:hAnsi="Arial" w:cs="Arial"/>
        </w:rPr>
        <w:t>К</w:t>
      </w:r>
      <w:proofErr w:type="gramEnd"/>
      <w:r w:rsidR="00AE7D43">
        <w:rPr>
          <w:rFonts w:ascii="Arial" w:hAnsi="Arial" w:cs="Arial"/>
        </w:rPr>
        <w:t xml:space="preserve">ак заинтересовать исполнителя при делегировании. </w:t>
      </w:r>
      <w:r>
        <w:rPr>
          <w:rFonts w:ascii="Arial" w:hAnsi="Arial" w:cs="Arial"/>
        </w:rPr>
        <w:t>Потребности сотрудника, факторы мотивации /</w:t>
      </w:r>
      <w:proofErr w:type="spellStart"/>
      <w:r>
        <w:rPr>
          <w:rFonts w:ascii="Arial" w:hAnsi="Arial" w:cs="Arial"/>
        </w:rPr>
        <w:t>демотивации</w:t>
      </w:r>
      <w:proofErr w:type="spellEnd"/>
      <w:r w:rsidR="00FF1AD8">
        <w:rPr>
          <w:rFonts w:ascii="Arial" w:hAnsi="Arial" w:cs="Arial"/>
        </w:rPr>
        <w:t xml:space="preserve">.  </w:t>
      </w:r>
      <w:r w:rsidR="00FF1AD8" w:rsidRPr="00FF1AD8">
        <w:rPr>
          <w:rFonts w:ascii="Arial" w:hAnsi="Arial" w:cs="Arial"/>
        </w:rPr>
        <w:t xml:space="preserve">Принципы хорошо организованной работы </w:t>
      </w:r>
      <w:r w:rsidR="00FF1AD8">
        <w:rPr>
          <w:rFonts w:ascii="Arial" w:hAnsi="Arial" w:cs="Arial"/>
        </w:rPr>
        <w:t>(</w:t>
      </w:r>
      <w:proofErr w:type="spellStart"/>
      <w:r w:rsidR="00FF1AD8" w:rsidRPr="00FF1AD8">
        <w:rPr>
          <w:rFonts w:ascii="Arial" w:hAnsi="Arial" w:cs="Arial"/>
        </w:rPr>
        <w:t>Хэкмена</w:t>
      </w:r>
      <w:proofErr w:type="spellEnd"/>
      <w:r w:rsidR="00FF1AD8" w:rsidRPr="00FF1AD8">
        <w:rPr>
          <w:rFonts w:ascii="Arial" w:hAnsi="Arial" w:cs="Arial"/>
        </w:rPr>
        <w:t xml:space="preserve"> и  </w:t>
      </w:r>
      <w:proofErr w:type="spellStart"/>
      <w:r w:rsidR="00FF1AD8" w:rsidRPr="00FF1AD8">
        <w:rPr>
          <w:rFonts w:ascii="Arial" w:hAnsi="Arial" w:cs="Arial"/>
        </w:rPr>
        <w:t>Олдхема</w:t>
      </w:r>
      <w:proofErr w:type="spellEnd"/>
      <w:r w:rsidR="00FF1AD8">
        <w:rPr>
          <w:rFonts w:ascii="Arial" w:hAnsi="Arial" w:cs="Arial"/>
        </w:rPr>
        <w:t>).</w:t>
      </w:r>
    </w:p>
    <w:p w:rsidR="00FF1AD8" w:rsidRDefault="00432B17" w:rsidP="00066BAE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Групповая работа: </w:t>
      </w:r>
    </w:p>
    <w:p w:rsidR="0019023D" w:rsidRDefault="00FF1AD8" w:rsidP="00D60F95">
      <w:pPr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С</w:t>
      </w:r>
      <w:r w:rsidR="00432B17">
        <w:rPr>
          <w:rFonts w:ascii="Arial" w:hAnsi="Arial" w:cs="Arial"/>
          <w:i/>
        </w:rPr>
        <w:t xml:space="preserve">оставление списка своих инструментов  воздействия на сотрудников (включая </w:t>
      </w:r>
      <w:proofErr w:type="spellStart"/>
      <w:r w:rsidR="00432B17">
        <w:rPr>
          <w:rFonts w:ascii="Arial" w:hAnsi="Arial" w:cs="Arial"/>
          <w:i/>
        </w:rPr>
        <w:t>манипулятивные</w:t>
      </w:r>
      <w:proofErr w:type="spellEnd"/>
      <w:r w:rsidR="00432B17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432B17" w:rsidRPr="00F97460" w:rsidRDefault="00FF1AD8" w:rsidP="00D60F95">
      <w:pPr>
        <w:numPr>
          <w:ilvl w:val="0"/>
          <w:numId w:val="2"/>
        </w:numPr>
        <w:ind w:left="709"/>
        <w:rPr>
          <w:rFonts w:ascii="Arial" w:hAnsi="Arial" w:cs="Arial"/>
          <w:i/>
        </w:rPr>
      </w:pPr>
      <w:r w:rsidRPr="00F97460">
        <w:rPr>
          <w:rFonts w:ascii="Arial" w:hAnsi="Arial" w:cs="Arial"/>
          <w:i/>
        </w:rPr>
        <w:t xml:space="preserve">Составления перечня необходимых регламентов для структурирования работы своего </w:t>
      </w:r>
      <w:proofErr w:type="spellStart"/>
      <w:r w:rsidRPr="00F97460">
        <w:rPr>
          <w:rFonts w:ascii="Arial" w:hAnsi="Arial" w:cs="Arial"/>
          <w:i/>
        </w:rPr>
        <w:t>персогнала</w:t>
      </w:r>
      <w:proofErr w:type="spellEnd"/>
      <w:r w:rsidRPr="00F97460">
        <w:rPr>
          <w:rFonts w:ascii="Arial" w:hAnsi="Arial" w:cs="Arial"/>
          <w:i/>
        </w:rPr>
        <w:t>.</w:t>
      </w:r>
    </w:p>
    <w:p w:rsidR="00340F6F" w:rsidRPr="00340F6F" w:rsidRDefault="00340F6F" w:rsidP="00340F6F">
      <w:pPr>
        <w:spacing w:before="120" w:after="120"/>
        <w:rPr>
          <w:rFonts w:ascii="Arial" w:hAnsi="Arial" w:cs="Arial"/>
          <w:b/>
          <w:color w:val="002060"/>
        </w:rPr>
      </w:pPr>
      <w:r w:rsidRPr="00340F6F">
        <w:rPr>
          <w:rFonts w:ascii="Arial" w:hAnsi="Arial" w:cs="Arial"/>
          <w:b/>
          <w:color w:val="002060"/>
        </w:rPr>
        <w:t xml:space="preserve">Модуль 3.  </w:t>
      </w:r>
    </w:p>
    <w:p w:rsidR="00432B17" w:rsidRDefault="00432B17" w:rsidP="00432B17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Ролевое упражнение </w:t>
      </w:r>
      <w:r w:rsidR="00FF1AD8">
        <w:rPr>
          <w:rFonts w:ascii="Arial" w:hAnsi="Arial" w:cs="Arial"/>
          <w:i/>
        </w:rPr>
        <w:t>«Общение руководителя с сотрудником» (постановка задачи, обсуждение рабочих ситуаций).</w:t>
      </w:r>
      <w:r>
        <w:rPr>
          <w:rFonts w:ascii="Arial" w:hAnsi="Arial" w:cs="Arial"/>
          <w:i/>
        </w:rPr>
        <w:t xml:space="preserve"> </w:t>
      </w:r>
    </w:p>
    <w:p w:rsidR="00432B17" w:rsidRPr="0019023D" w:rsidRDefault="00432B17" w:rsidP="00432B17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 ходе проведения упражнения о</w:t>
      </w:r>
      <w:r w:rsidRPr="00785F99">
        <w:rPr>
          <w:rFonts w:ascii="Arial" w:hAnsi="Arial" w:cs="Arial"/>
          <w:i/>
        </w:rPr>
        <w:t>бсуждается вопрос, как подать информацию, чтобы</w:t>
      </w:r>
      <w:r>
        <w:rPr>
          <w:rFonts w:ascii="Arial" w:hAnsi="Arial" w:cs="Arial"/>
          <w:i/>
        </w:rPr>
        <w:t xml:space="preserve"> создать рабочую атмосферу,</w:t>
      </w:r>
      <w:r w:rsidRPr="00785F99">
        <w:rPr>
          <w:rFonts w:ascii="Arial" w:hAnsi="Arial" w:cs="Arial"/>
          <w:i/>
        </w:rPr>
        <w:t xml:space="preserve"> </w:t>
      </w:r>
      <w:r w:rsidR="00FF1AD8">
        <w:rPr>
          <w:rFonts w:ascii="Arial" w:hAnsi="Arial" w:cs="Arial"/>
          <w:i/>
        </w:rPr>
        <w:t xml:space="preserve">замотивировать сотрудника, </w:t>
      </w:r>
      <w:r w:rsidRPr="00785F99">
        <w:rPr>
          <w:rFonts w:ascii="Arial" w:hAnsi="Arial" w:cs="Arial"/>
          <w:i/>
        </w:rPr>
        <w:t>минимизировать негативную реакцию или сопротивление</w:t>
      </w:r>
    </w:p>
    <w:p w:rsidR="00066BAE" w:rsidRDefault="00066BAE" w:rsidP="00432B17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</w:t>
      </w:r>
    </w:p>
    <w:p w:rsidR="00D14C5D" w:rsidRPr="00C47450" w:rsidRDefault="000B20A8" w:rsidP="00D14C5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206171">
        <w:rPr>
          <w:rFonts w:ascii="Arial" w:hAnsi="Arial" w:cs="Arial"/>
          <w:b/>
        </w:rPr>
        <w:t xml:space="preserve">  </w:t>
      </w:r>
      <w:r w:rsidR="00D14C5D" w:rsidRPr="00C47450">
        <w:rPr>
          <w:rFonts w:ascii="Arial" w:hAnsi="Arial" w:cs="Arial"/>
          <w:b/>
          <w:iCs/>
        </w:rPr>
        <w:t>Структурированный подход к принятию решений. Сбор и анализ информации для принятия управленческих решений.</w:t>
      </w:r>
      <w:r w:rsidR="00D14C5D" w:rsidRPr="00C47450">
        <w:rPr>
          <w:rFonts w:ascii="Arial" w:hAnsi="Arial" w:cs="Arial"/>
          <w:b/>
        </w:rPr>
        <w:t xml:space="preserve">    </w:t>
      </w:r>
      <w:r w:rsidR="00D14C5D" w:rsidRPr="00C47450">
        <w:rPr>
          <w:rFonts w:ascii="Arial" w:hAnsi="Arial" w:cs="Arial"/>
        </w:rPr>
        <w:t xml:space="preserve"> </w:t>
      </w:r>
    </w:p>
    <w:p w:rsidR="005C64C1" w:rsidRDefault="005C64C1" w:rsidP="005C6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="00920F24">
        <w:rPr>
          <w:rFonts w:ascii="Arial" w:hAnsi="Arial" w:cs="Arial"/>
        </w:rPr>
        <w:t>.1.</w:t>
      </w:r>
      <w:r w:rsidR="00D14C5D" w:rsidRPr="00862413">
        <w:rPr>
          <w:rFonts w:ascii="Arial" w:hAnsi="Arial" w:cs="Arial"/>
        </w:rPr>
        <w:t xml:space="preserve"> </w:t>
      </w:r>
      <w:r w:rsidR="00D14C5D" w:rsidRPr="00C47450">
        <w:rPr>
          <w:rFonts w:ascii="Arial" w:hAnsi="Arial" w:cs="Arial"/>
        </w:rPr>
        <w:t xml:space="preserve">Понятия задачи и проблемы. Процесса принятия решений. </w:t>
      </w:r>
      <w:r w:rsidR="00D14C5D" w:rsidRPr="00862413">
        <w:rPr>
          <w:rFonts w:ascii="Arial" w:hAnsi="Arial" w:cs="Arial"/>
        </w:rPr>
        <w:t xml:space="preserve">Основные этапы решения задач. Структурированная модель принятия решений (по </w:t>
      </w:r>
      <w:proofErr w:type="spellStart"/>
      <w:r w:rsidR="00D14C5D" w:rsidRPr="00862413">
        <w:rPr>
          <w:rFonts w:ascii="Arial" w:hAnsi="Arial" w:cs="Arial"/>
        </w:rPr>
        <w:t>Саймону</w:t>
      </w:r>
      <w:proofErr w:type="spellEnd"/>
      <w:r w:rsidR="00D14C5D" w:rsidRPr="00862413">
        <w:rPr>
          <w:rFonts w:ascii="Arial" w:hAnsi="Arial" w:cs="Arial"/>
        </w:rPr>
        <w:t>).</w:t>
      </w:r>
      <w:r w:rsidR="00206171">
        <w:rPr>
          <w:rFonts w:ascii="Arial" w:hAnsi="Arial" w:cs="Arial"/>
        </w:rPr>
        <w:t xml:space="preserve"> </w:t>
      </w:r>
    </w:p>
    <w:p w:rsidR="005C64C1" w:rsidRDefault="005C64C1" w:rsidP="005C64C1">
      <w:pPr>
        <w:rPr>
          <w:rFonts w:ascii="Arial" w:hAnsi="Arial" w:cs="Arial"/>
        </w:rPr>
      </w:pPr>
    </w:p>
    <w:p w:rsidR="00D14C5D" w:rsidRPr="00862413" w:rsidRDefault="005C64C1" w:rsidP="009A1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3.2  </w:t>
      </w:r>
      <w:r w:rsidRPr="005C64C1">
        <w:rPr>
          <w:rFonts w:ascii="Arial" w:hAnsi="Arial" w:cs="Arial"/>
        </w:rPr>
        <w:t xml:space="preserve"> </w:t>
      </w:r>
      <w:r w:rsidR="00D14C5D" w:rsidRPr="005C64C1">
        <w:rPr>
          <w:rFonts w:ascii="Arial" w:hAnsi="Arial" w:cs="Arial"/>
        </w:rPr>
        <w:t>Данные и информация. Информационные потоки в работе менеджера. Поставщик и потребители информации</w:t>
      </w:r>
      <w:r>
        <w:rPr>
          <w:rFonts w:ascii="Arial" w:hAnsi="Arial" w:cs="Arial"/>
        </w:rPr>
        <w:t>.</w:t>
      </w:r>
      <w:r w:rsidR="00D14C5D" w:rsidRPr="00862413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920F24" w:rsidRDefault="00D14C5D" w:rsidP="00D14C5D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       Составление диаграммы </w:t>
      </w:r>
      <w:r w:rsidR="00920F24">
        <w:rPr>
          <w:rFonts w:ascii="Arial" w:hAnsi="Arial" w:cs="Arial"/>
          <w:i/>
        </w:rPr>
        <w:t>своих</w:t>
      </w:r>
      <w:r w:rsidRPr="00862413">
        <w:rPr>
          <w:rFonts w:ascii="Arial" w:hAnsi="Arial" w:cs="Arial"/>
          <w:i/>
        </w:rPr>
        <w:t xml:space="preserve"> поставщиков и потребителей информации. Оценка </w:t>
      </w:r>
      <w:proofErr w:type="spellStart"/>
      <w:r w:rsidRPr="00862413">
        <w:rPr>
          <w:rFonts w:ascii="Arial" w:hAnsi="Arial" w:cs="Arial"/>
          <w:i/>
        </w:rPr>
        <w:t>информ</w:t>
      </w:r>
      <w:proofErr w:type="spellEnd"/>
      <w:r w:rsidRPr="00862413">
        <w:rPr>
          <w:rFonts w:ascii="Arial" w:hAnsi="Arial" w:cs="Arial"/>
          <w:i/>
        </w:rPr>
        <w:t>. потоков по критериям «важность», «достоверность», «своевременность».</w:t>
      </w:r>
      <w:r w:rsidR="00920F24">
        <w:rPr>
          <w:rFonts w:ascii="Arial" w:hAnsi="Arial" w:cs="Arial"/>
          <w:i/>
        </w:rPr>
        <w:t xml:space="preserve">    </w:t>
      </w:r>
    </w:p>
    <w:p w:rsidR="00F97460" w:rsidRPr="00920F24" w:rsidRDefault="00F97460" w:rsidP="00D14C5D">
      <w:pPr>
        <w:tabs>
          <w:tab w:val="num" w:pos="0"/>
        </w:tabs>
        <w:rPr>
          <w:rFonts w:ascii="Arial" w:hAnsi="Arial" w:cs="Arial"/>
          <w:i/>
          <w:color w:val="0070C0"/>
        </w:rPr>
      </w:pPr>
    </w:p>
    <w:p w:rsidR="00920F24" w:rsidRPr="005C64C1" w:rsidRDefault="00255D06" w:rsidP="00255D06">
      <w:pPr>
        <w:pStyle w:val="a8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3.3.</w:t>
      </w:r>
      <w:r w:rsidR="00920F24" w:rsidRPr="005C64C1">
        <w:rPr>
          <w:rFonts w:ascii="Arial" w:hAnsi="Arial" w:cs="Arial"/>
        </w:rPr>
        <w:t xml:space="preserve">  </w:t>
      </w:r>
      <w:r w:rsidR="00D14C5D" w:rsidRPr="005C64C1">
        <w:rPr>
          <w:rFonts w:ascii="Arial" w:hAnsi="Arial" w:cs="Arial"/>
        </w:rPr>
        <w:t>Анализ и обработка информации. Формулировка проблемы и выявление причин её возникновения.</w:t>
      </w:r>
      <w:r w:rsidR="00920F24" w:rsidRPr="005C64C1">
        <w:rPr>
          <w:rFonts w:ascii="Arial" w:hAnsi="Arial" w:cs="Arial"/>
        </w:rPr>
        <w:t xml:space="preserve">  </w:t>
      </w:r>
    </w:p>
    <w:p w:rsidR="005C64C1" w:rsidRDefault="00D14C5D" w:rsidP="00D14C5D">
      <w:pPr>
        <w:tabs>
          <w:tab w:val="num" w:pos="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5C64C1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</w:t>
      </w:r>
      <w:r w:rsidR="00920F24">
        <w:rPr>
          <w:rFonts w:ascii="Arial" w:hAnsi="Arial" w:cs="Arial"/>
          <w:i/>
        </w:rPr>
        <w:t>А</w:t>
      </w:r>
      <w:r>
        <w:rPr>
          <w:rFonts w:ascii="Arial" w:hAnsi="Arial" w:cs="Arial"/>
          <w:i/>
        </w:rPr>
        <w:t>нализ своей рабочей проблемы</w:t>
      </w:r>
      <w:r w:rsidR="00920F24">
        <w:rPr>
          <w:rFonts w:ascii="Arial" w:hAnsi="Arial" w:cs="Arial"/>
          <w:i/>
        </w:rPr>
        <w:t xml:space="preserve"> на основании причинно – следственной </w:t>
      </w:r>
    </w:p>
    <w:p w:rsidR="00D14C5D" w:rsidRDefault="005C64C1" w:rsidP="00D14C5D">
      <w:pPr>
        <w:tabs>
          <w:tab w:val="num" w:pos="0"/>
        </w:tabs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</w:rPr>
        <w:t xml:space="preserve">            </w:t>
      </w:r>
      <w:r w:rsidR="00920F24">
        <w:rPr>
          <w:rFonts w:ascii="Arial" w:hAnsi="Arial" w:cs="Arial"/>
          <w:i/>
        </w:rPr>
        <w:t>диаграммы (</w:t>
      </w:r>
      <w:proofErr w:type="spellStart"/>
      <w:r w:rsidR="00920F24">
        <w:rPr>
          <w:rFonts w:ascii="Arial" w:hAnsi="Arial" w:cs="Arial"/>
          <w:i/>
        </w:rPr>
        <w:t>Исикавы</w:t>
      </w:r>
      <w:proofErr w:type="spellEnd"/>
      <w:r w:rsidR="00920F24">
        <w:rPr>
          <w:rFonts w:ascii="Arial" w:hAnsi="Arial" w:cs="Arial"/>
          <w:i/>
        </w:rPr>
        <w:t>)</w:t>
      </w:r>
      <w:r w:rsidR="00D14C5D">
        <w:rPr>
          <w:rFonts w:ascii="Arial" w:hAnsi="Arial" w:cs="Arial"/>
          <w:i/>
        </w:rPr>
        <w:t>.</w:t>
      </w:r>
      <w:proofErr w:type="gramStart"/>
      <w:r w:rsidR="00920F24">
        <w:rPr>
          <w:rFonts w:ascii="Arial" w:hAnsi="Arial" w:cs="Arial"/>
          <w:i/>
        </w:rPr>
        <w:t xml:space="preserve">    </w:t>
      </w:r>
      <w:r w:rsidR="00920F24">
        <w:rPr>
          <w:rFonts w:ascii="Arial" w:hAnsi="Arial" w:cs="Arial"/>
          <w:i/>
          <w:color w:val="0070C0"/>
        </w:rPr>
        <w:t>.</w:t>
      </w:r>
      <w:proofErr w:type="gramEnd"/>
    </w:p>
    <w:p w:rsidR="00920F24" w:rsidRDefault="00920F24" w:rsidP="00D14C5D">
      <w:pPr>
        <w:tabs>
          <w:tab w:val="num" w:pos="0"/>
        </w:tabs>
        <w:rPr>
          <w:rFonts w:ascii="Arial" w:hAnsi="Arial" w:cs="Arial"/>
          <w:i/>
          <w:color w:val="0070C0"/>
        </w:rPr>
      </w:pPr>
    </w:p>
    <w:p w:rsidR="00BA7F49" w:rsidRPr="005C64C1" w:rsidRDefault="005C64C1" w:rsidP="00D60F95">
      <w:pPr>
        <w:pStyle w:val="a8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7F49" w:rsidRPr="005C64C1">
        <w:rPr>
          <w:rFonts w:ascii="Arial" w:hAnsi="Arial" w:cs="Arial"/>
        </w:rPr>
        <w:t>Подходы и методы принятия управленческих решений.</w:t>
      </w:r>
    </w:p>
    <w:p w:rsidR="005C64C1" w:rsidRDefault="005A186F" w:rsidP="005A1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7F49" w:rsidRPr="00862413">
        <w:rPr>
          <w:rFonts w:ascii="Arial" w:hAnsi="Arial" w:cs="Arial"/>
        </w:rPr>
        <w:t xml:space="preserve">Требования, предъявляемые к управленческим решениям. Факторы, влияющие </w:t>
      </w:r>
    </w:p>
    <w:p w:rsidR="00BA7F49" w:rsidRPr="00862413" w:rsidRDefault="005C64C1" w:rsidP="005A1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7F49" w:rsidRPr="00862413">
        <w:rPr>
          <w:rFonts w:ascii="Arial" w:hAnsi="Arial" w:cs="Arial"/>
        </w:rPr>
        <w:t>на качество управленческих решений.</w:t>
      </w:r>
    </w:p>
    <w:p w:rsidR="00BA7F49" w:rsidRDefault="005A186F" w:rsidP="005A1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7F49" w:rsidRPr="00862413">
        <w:rPr>
          <w:rFonts w:ascii="Arial" w:hAnsi="Arial" w:cs="Arial"/>
        </w:rPr>
        <w:t>Полезные техники, используемые в процессе принятия решений.</w:t>
      </w:r>
    </w:p>
    <w:p w:rsidR="00340F6F" w:rsidRDefault="00340F6F" w:rsidP="005A186F">
      <w:pPr>
        <w:rPr>
          <w:rFonts w:ascii="Arial" w:hAnsi="Arial" w:cs="Arial"/>
        </w:rPr>
      </w:pPr>
    </w:p>
    <w:p w:rsidR="005C64C1" w:rsidRPr="00862413" w:rsidRDefault="00340F6F" w:rsidP="00F97460">
      <w:pPr>
        <w:spacing w:before="120" w:after="120"/>
        <w:rPr>
          <w:rFonts w:ascii="Arial" w:hAnsi="Arial" w:cs="Arial"/>
        </w:rPr>
      </w:pPr>
      <w:r w:rsidRPr="00340F6F">
        <w:rPr>
          <w:rFonts w:ascii="Arial" w:hAnsi="Arial" w:cs="Arial"/>
          <w:b/>
          <w:color w:val="002060"/>
        </w:rPr>
        <w:t xml:space="preserve">Модуль </w:t>
      </w:r>
      <w:r>
        <w:rPr>
          <w:rFonts w:ascii="Arial" w:hAnsi="Arial" w:cs="Arial"/>
          <w:b/>
          <w:color w:val="002060"/>
        </w:rPr>
        <w:t>4</w:t>
      </w:r>
      <w:r w:rsidRPr="00340F6F">
        <w:rPr>
          <w:rFonts w:ascii="Arial" w:hAnsi="Arial" w:cs="Arial"/>
          <w:b/>
          <w:color w:val="002060"/>
        </w:rPr>
        <w:t xml:space="preserve">.  </w:t>
      </w:r>
    </w:p>
    <w:p w:rsidR="005C64C1" w:rsidRPr="00F97460" w:rsidRDefault="00BA7F49" w:rsidP="00D60F95">
      <w:pPr>
        <w:pStyle w:val="a8"/>
        <w:numPr>
          <w:ilvl w:val="1"/>
          <w:numId w:val="5"/>
        </w:numPr>
        <w:ind w:left="0" w:firstLine="0"/>
        <w:rPr>
          <w:rFonts w:ascii="Arial" w:hAnsi="Arial" w:cs="Arial"/>
        </w:rPr>
      </w:pPr>
      <w:r w:rsidRPr="00F97460">
        <w:rPr>
          <w:rFonts w:ascii="Arial" w:hAnsi="Arial" w:cs="Arial"/>
        </w:rPr>
        <w:t xml:space="preserve">Индивидуальный и групповой способ принятия решений. Плюсы и минусы </w:t>
      </w:r>
    </w:p>
    <w:p w:rsidR="005C64C1" w:rsidRDefault="00BA7F49" w:rsidP="00F97460">
      <w:pPr>
        <w:pStyle w:val="a8"/>
        <w:ind w:left="0"/>
        <w:rPr>
          <w:rFonts w:ascii="Arial" w:hAnsi="Arial" w:cs="Arial"/>
        </w:rPr>
      </w:pPr>
      <w:r w:rsidRPr="005C64C1">
        <w:rPr>
          <w:rFonts w:ascii="Arial" w:hAnsi="Arial" w:cs="Arial"/>
        </w:rPr>
        <w:t>каждого из подходов</w:t>
      </w:r>
      <w:r w:rsidR="005C64C1">
        <w:rPr>
          <w:rFonts w:ascii="Arial" w:hAnsi="Arial" w:cs="Arial"/>
        </w:rPr>
        <w:t xml:space="preserve">. </w:t>
      </w:r>
      <w:r w:rsidRPr="00862413">
        <w:rPr>
          <w:rFonts w:ascii="Arial" w:hAnsi="Arial" w:cs="Arial"/>
        </w:rPr>
        <w:t>Стиль принятия управленческих решений (</w:t>
      </w:r>
      <w:proofErr w:type="spellStart"/>
      <w:r w:rsidRPr="00862413">
        <w:rPr>
          <w:rFonts w:ascii="Arial" w:hAnsi="Arial" w:cs="Arial"/>
        </w:rPr>
        <w:t>В.Врум</w:t>
      </w:r>
      <w:proofErr w:type="spellEnd"/>
      <w:r w:rsidRPr="00862413">
        <w:rPr>
          <w:rFonts w:ascii="Arial" w:hAnsi="Arial" w:cs="Arial"/>
        </w:rPr>
        <w:t xml:space="preserve"> и </w:t>
      </w:r>
      <w:proofErr w:type="spellStart"/>
      <w:r w:rsidRPr="00862413">
        <w:rPr>
          <w:rFonts w:ascii="Arial" w:hAnsi="Arial" w:cs="Arial"/>
        </w:rPr>
        <w:t>Ф.Йеттон</w:t>
      </w:r>
      <w:proofErr w:type="spellEnd"/>
      <w:r w:rsidRPr="00862413">
        <w:rPr>
          <w:rFonts w:ascii="Arial" w:hAnsi="Arial" w:cs="Arial"/>
        </w:rPr>
        <w:t>).</w:t>
      </w:r>
      <w:r w:rsidR="005A186F">
        <w:rPr>
          <w:rFonts w:ascii="Arial" w:hAnsi="Arial" w:cs="Arial"/>
        </w:rPr>
        <w:t xml:space="preserve"> Как использовать своих подчинённых в процессе принятия решений.</w:t>
      </w:r>
      <w:r w:rsidRPr="00862413">
        <w:rPr>
          <w:rFonts w:ascii="Arial" w:hAnsi="Arial" w:cs="Arial"/>
        </w:rPr>
        <w:t xml:space="preserve">  </w:t>
      </w:r>
    </w:p>
    <w:p w:rsidR="00BA7F49" w:rsidRPr="00862413" w:rsidRDefault="00BA7F49" w:rsidP="00F97460">
      <w:pPr>
        <w:pStyle w:val="a8"/>
        <w:ind w:left="0"/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Учебная ситуация на технику «Дерево решений </w:t>
      </w:r>
      <w:proofErr w:type="spellStart"/>
      <w:r w:rsidRPr="00862413">
        <w:rPr>
          <w:rFonts w:ascii="Arial" w:hAnsi="Arial" w:cs="Arial"/>
          <w:i/>
        </w:rPr>
        <w:t>Врума</w:t>
      </w:r>
      <w:proofErr w:type="spellEnd"/>
      <w:r w:rsidRPr="00862413">
        <w:rPr>
          <w:rFonts w:ascii="Arial" w:hAnsi="Arial" w:cs="Arial"/>
          <w:i/>
        </w:rPr>
        <w:t>».</w:t>
      </w:r>
      <w:r w:rsidR="005A186F">
        <w:rPr>
          <w:rFonts w:ascii="Arial" w:hAnsi="Arial" w:cs="Arial"/>
          <w:i/>
        </w:rPr>
        <w:t xml:space="preserve"> </w:t>
      </w:r>
    </w:p>
    <w:p w:rsidR="00920F24" w:rsidRPr="00920F24" w:rsidRDefault="00920F24" w:rsidP="00F97460">
      <w:pPr>
        <w:tabs>
          <w:tab w:val="num" w:pos="0"/>
        </w:tabs>
        <w:rPr>
          <w:rFonts w:ascii="Arial" w:hAnsi="Arial" w:cs="Arial"/>
          <w:color w:val="0070C0"/>
        </w:rPr>
      </w:pPr>
    </w:p>
    <w:p w:rsidR="00A630A0" w:rsidRPr="005C64C1" w:rsidRDefault="00A630A0" w:rsidP="00D60F95">
      <w:pPr>
        <w:numPr>
          <w:ilvl w:val="0"/>
          <w:numId w:val="3"/>
        </w:numPr>
        <w:rPr>
          <w:rFonts w:ascii="Arial" w:hAnsi="Arial" w:cs="Arial"/>
          <w:bCs/>
          <w:i/>
        </w:rPr>
      </w:pPr>
      <w:r w:rsidRPr="005C64C1">
        <w:rPr>
          <w:rFonts w:ascii="Arial" w:hAnsi="Arial" w:cs="Arial"/>
          <w:b/>
        </w:rPr>
        <w:t>Контур управленческого контроля как основной инструмент менеджера.</w:t>
      </w:r>
      <w:r w:rsidR="005A186F" w:rsidRPr="005C64C1">
        <w:rPr>
          <w:rFonts w:ascii="Arial" w:hAnsi="Arial" w:cs="Arial"/>
          <w:b/>
        </w:rPr>
        <w:t xml:space="preserve"> </w:t>
      </w:r>
      <w:r w:rsidRPr="005C64C1">
        <w:rPr>
          <w:rFonts w:ascii="Arial" w:hAnsi="Arial" w:cs="Arial"/>
        </w:rPr>
        <w:t xml:space="preserve">Ключевые </w:t>
      </w:r>
      <w:r w:rsidR="00DC748F" w:rsidRPr="005C64C1">
        <w:rPr>
          <w:rFonts w:ascii="Arial" w:hAnsi="Arial" w:cs="Arial"/>
        </w:rPr>
        <w:t xml:space="preserve">этапы </w:t>
      </w:r>
      <w:r w:rsidRPr="005C64C1">
        <w:rPr>
          <w:rFonts w:ascii="Arial" w:hAnsi="Arial" w:cs="Arial"/>
        </w:rPr>
        <w:t xml:space="preserve"> процесса управления – Контур управления. </w:t>
      </w:r>
      <w:r w:rsidR="00DC748F" w:rsidRPr="005C64C1">
        <w:rPr>
          <w:rFonts w:ascii="Arial" w:hAnsi="Arial" w:cs="Arial"/>
        </w:rPr>
        <w:t xml:space="preserve">  </w:t>
      </w:r>
    </w:p>
    <w:p w:rsidR="004066C7" w:rsidRPr="00862413" w:rsidRDefault="004066C7" w:rsidP="004066C7">
      <w:pPr>
        <w:pStyle w:val="a6"/>
        <w:tabs>
          <w:tab w:val="num" w:pos="0"/>
        </w:tabs>
        <w:ind w:left="0"/>
        <w:rPr>
          <w:rFonts w:cs="Arial"/>
        </w:rPr>
      </w:pPr>
    </w:p>
    <w:p w:rsidR="00DC748F" w:rsidRDefault="004066C7" w:rsidP="00D60F95">
      <w:pPr>
        <w:pStyle w:val="a6"/>
        <w:numPr>
          <w:ilvl w:val="0"/>
          <w:numId w:val="3"/>
        </w:numPr>
        <w:rPr>
          <w:rFonts w:cs="Arial"/>
        </w:rPr>
      </w:pPr>
      <w:r w:rsidRPr="00862413">
        <w:rPr>
          <w:rFonts w:cs="Arial"/>
          <w:b/>
          <w:bCs/>
        </w:rPr>
        <w:t>Планирование</w:t>
      </w:r>
      <w:r w:rsidRPr="00862413">
        <w:rPr>
          <w:rFonts w:cs="Arial"/>
          <w:b/>
        </w:rPr>
        <w:t>. Семиэтапная модель</w:t>
      </w:r>
      <w:r w:rsidRPr="00862413">
        <w:rPr>
          <w:rFonts w:cs="Arial"/>
        </w:rPr>
        <w:t>. Основные техники и методы планирования</w:t>
      </w:r>
      <w:r w:rsidR="00DC748F">
        <w:rPr>
          <w:rFonts w:cs="Arial"/>
        </w:rPr>
        <w:t xml:space="preserve">: дерево целей, список ключевых событий, сетевой график, диаграмма </w:t>
      </w:r>
      <w:proofErr w:type="spellStart"/>
      <w:r w:rsidR="00DC748F">
        <w:rPr>
          <w:rFonts w:cs="Arial"/>
        </w:rPr>
        <w:t>Ганта</w:t>
      </w:r>
      <w:proofErr w:type="spellEnd"/>
      <w:r w:rsidR="00DC748F">
        <w:rPr>
          <w:rFonts w:cs="Arial"/>
        </w:rPr>
        <w:t xml:space="preserve">.  </w:t>
      </w:r>
    </w:p>
    <w:p w:rsidR="004066C7" w:rsidRPr="00DC748F" w:rsidRDefault="005C64C1" w:rsidP="005C64C1">
      <w:pPr>
        <w:pStyle w:val="a6"/>
        <w:ind w:left="390"/>
        <w:rPr>
          <w:rFonts w:cs="Arial"/>
          <w:i/>
          <w:szCs w:val="24"/>
        </w:rPr>
      </w:pPr>
      <w:r>
        <w:rPr>
          <w:rFonts w:cs="Arial"/>
          <w:i/>
        </w:rPr>
        <w:t xml:space="preserve">Групповое упражнение: </w:t>
      </w:r>
      <w:r w:rsidR="00DC748F">
        <w:rPr>
          <w:rFonts w:cs="Arial"/>
          <w:i/>
          <w:szCs w:val="24"/>
        </w:rPr>
        <w:t xml:space="preserve"> П</w:t>
      </w:r>
      <w:r w:rsidR="004066C7" w:rsidRPr="00DC748F">
        <w:rPr>
          <w:rFonts w:cs="Arial"/>
          <w:i/>
          <w:szCs w:val="24"/>
        </w:rPr>
        <w:t xml:space="preserve">рименение техники планирования «диаграмма </w:t>
      </w:r>
      <w:proofErr w:type="spellStart"/>
      <w:r w:rsidR="004066C7" w:rsidRPr="00DC748F">
        <w:rPr>
          <w:rFonts w:cs="Arial"/>
          <w:i/>
          <w:szCs w:val="24"/>
        </w:rPr>
        <w:t>Ганта</w:t>
      </w:r>
      <w:proofErr w:type="spellEnd"/>
      <w:r w:rsidR="004066C7" w:rsidRPr="00DC748F">
        <w:rPr>
          <w:rFonts w:cs="Arial"/>
          <w:i/>
          <w:szCs w:val="24"/>
        </w:rPr>
        <w:t>».</w:t>
      </w:r>
      <w:r w:rsidR="00DC748F">
        <w:rPr>
          <w:rFonts w:cs="Arial"/>
          <w:i/>
          <w:szCs w:val="24"/>
        </w:rPr>
        <w:t xml:space="preserve"> </w:t>
      </w:r>
    </w:p>
    <w:p w:rsidR="00251804" w:rsidRDefault="00251804" w:rsidP="004066C7">
      <w:pPr>
        <w:pStyle w:val="a6"/>
        <w:tabs>
          <w:tab w:val="num" w:pos="0"/>
        </w:tabs>
        <w:ind w:left="0"/>
        <w:rPr>
          <w:rFonts w:cs="Arial"/>
          <w:b/>
          <w:i/>
          <w:szCs w:val="24"/>
        </w:rPr>
      </w:pPr>
    </w:p>
    <w:p w:rsidR="004E10D3" w:rsidRPr="00340F6F" w:rsidRDefault="004066C7" w:rsidP="00D60F95">
      <w:pPr>
        <w:pStyle w:val="a8"/>
        <w:numPr>
          <w:ilvl w:val="0"/>
          <w:numId w:val="4"/>
        </w:numPr>
        <w:spacing w:after="120"/>
        <w:ind w:left="426"/>
        <w:rPr>
          <w:rFonts w:ascii="Arial" w:hAnsi="Arial" w:cs="Arial"/>
          <w:i/>
        </w:rPr>
      </w:pPr>
      <w:r w:rsidRPr="00340F6F">
        <w:rPr>
          <w:rFonts w:ascii="Arial" w:hAnsi="Arial" w:cs="Arial"/>
          <w:b/>
        </w:rPr>
        <w:t>Мониторинг и контроль деятельности персонала</w:t>
      </w:r>
      <w:r w:rsidRPr="00340F6F">
        <w:rPr>
          <w:rFonts w:ascii="Arial" w:hAnsi="Arial" w:cs="Arial"/>
        </w:rPr>
        <w:t xml:space="preserve">.  </w:t>
      </w:r>
    </w:p>
    <w:p w:rsidR="004066C7" w:rsidRPr="004E10D3" w:rsidRDefault="00340F6F" w:rsidP="004E10D3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>6</w:t>
      </w:r>
      <w:r w:rsidR="004E10D3">
        <w:rPr>
          <w:rFonts w:ascii="Arial" w:hAnsi="Arial" w:cs="Arial"/>
        </w:rPr>
        <w:t>.1.</w:t>
      </w:r>
      <w:r w:rsidR="004E10D3" w:rsidRPr="004E10D3">
        <w:rPr>
          <w:rFonts w:ascii="Arial" w:hAnsi="Arial" w:cs="Arial"/>
        </w:rPr>
        <w:t xml:space="preserve"> Способы наблюдения за работой персонала с целью анализа и управления его эффективностью.</w:t>
      </w:r>
    </w:p>
    <w:p w:rsidR="00D14C5D" w:rsidRDefault="004E10D3" w:rsidP="005E06E1">
      <w:pPr>
        <w:tabs>
          <w:tab w:val="num" w:pos="0"/>
        </w:tabs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Групповое обсуждение</w:t>
      </w:r>
      <w:proofErr w:type="gramStart"/>
      <w:r>
        <w:rPr>
          <w:rFonts w:ascii="Arial" w:hAnsi="Arial" w:cs="Arial"/>
          <w:i/>
        </w:rPr>
        <w:t xml:space="preserve"> :</w:t>
      </w:r>
      <w:proofErr w:type="gramEnd"/>
      <w:r>
        <w:rPr>
          <w:rFonts w:ascii="Arial" w:hAnsi="Arial" w:cs="Arial"/>
          <w:i/>
        </w:rPr>
        <w:t xml:space="preserve"> А</w:t>
      </w:r>
      <w:r w:rsidR="00DC748F" w:rsidRPr="00DC748F">
        <w:rPr>
          <w:rFonts w:ascii="Arial" w:hAnsi="Arial" w:cs="Arial"/>
          <w:i/>
        </w:rPr>
        <w:t>лгоритма</w:t>
      </w:r>
      <w:r w:rsidR="004066C7" w:rsidRPr="00DC748F">
        <w:rPr>
          <w:rFonts w:ascii="Arial" w:hAnsi="Arial" w:cs="Arial"/>
          <w:i/>
        </w:rPr>
        <w:t xml:space="preserve"> сбора информации для мониторинга и контроля </w:t>
      </w:r>
      <w:r w:rsidR="00DC748F">
        <w:rPr>
          <w:rFonts w:ascii="Arial" w:hAnsi="Arial" w:cs="Arial"/>
          <w:i/>
        </w:rPr>
        <w:t xml:space="preserve">деятельности своего персонала. </w:t>
      </w:r>
    </w:p>
    <w:p w:rsidR="00D14C5D" w:rsidRPr="00340F6F" w:rsidRDefault="00D14C5D" w:rsidP="00D60F9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ind w:left="142" w:firstLine="0"/>
        <w:rPr>
          <w:rFonts w:ascii="Arial" w:hAnsi="Arial" w:cs="Arial"/>
        </w:rPr>
      </w:pPr>
      <w:r w:rsidRPr="00340F6F">
        <w:rPr>
          <w:rFonts w:ascii="Arial" w:hAnsi="Arial" w:cs="Arial"/>
        </w:rPr>
        <w:t>Подходы и методы предоставления обратной связи своим подчинённым. Важность обратной связи для эффективного взаимодействия. Основные правила предоставления обратной связи. Принципы поведения при информировании сотрудника об отрицательной обратной связи, создание конструктивной атмосферы.</w:t>
      </w:r>
    </w:p>
    <w:p w:rsidR="007B7E98" w:rsidRDefault="007B7E98" w:rsidP="007B7E9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.</w:t>
      </w:r>
    </w:p>
    <w:p w:rsidR="00340F6F" w:rsidRPr="007B7E98" w:rsidRDefault="00340F6F" w:rsidP="00340F6F">
      <w:pPr>
        <w:spacing w:before="120" w:after="120"/>
        <w:rPr>
          <w:rFonts w:ascii="Arial" w:hAnsi="Arial" w:cs="Arial"/>
          <w:i/>
          <w:color w:val="0070C0"/>
        </w:rPr>
      </w:pPr>
      <w:r w:rsidRPr="00340F6F">
        <w:rPr>
          <w:rFonts w:ascii="Arial" w:hAnsi="Arial" w:cs="Arial"/>
          <w:b/>
          <w:color w:val="002060"/>
        </w:rPr>
        <w:t xml:space="preserve">Модуль </w:t>
      </w:r>
      <w:r>
        <w:rPr>
          <w:rFonts w:ascii="Arial" w:hAnsi="Arial" w:cs="Arial"/>
          <w:b/>
          <w:color w:val="002060"/>
        </w:rPr>
        <w:t>5</w:t>
      </w:r>
      <w:r w:rsidRPr="00340F6F">
        <w:rPr>
          <w:rFonts w:ascii="Arial" w:hAnsi="Arial" w:cs="Arial"/>
          <w:b/>
          <w:color w:val="002060"/>
        </w:rPr>
        <w:t xml:space="preserve">.  </w:t>
      </w:r>
    </w:p>
    <w:p w:rsidR="007B3E9D" w:rsidRPr="00340F6F" w:rsidRDefault="00D14C5D" w:rsidP="00D60F95">
      <w:pPr>
        <w:pStyle w:val="a8"/>
        <w:numPr>
          <w:ilvl w:val="0"/>
          <w:numId w:val="4"/>
        </w:numPr>
        <w:tabs>
          <w:tab w:val="num" w:pos="1080"/>
        </w:tabs>
        <w:spacing w:before="120" w:after="120"/>
        <w:rPr>
          <w:rFonts w:ascii="Arial" w:hAnsi="Arial" w:cs="Arial"/>
          <w:b/>
        </w:rPr>
      </w:pPr>
      <w:r w:rsidRPr="00340F6F">
        <w:rPr>
          <w:rFonts w:ascii="Arial" w:hAnsi="Arial" w:cs="Arial"/>
          <w:b/>
        </w:rPr>
        <w:t>Развитие персонала, как одна из ключевых задач линейного руководителя.</w:t>
      </w:r>
      <w:r w:rsidRPr="00340F6F">
        <w:rPr>
          <w:rFonts w:ascii="Arial" w:hAnsi="Arial" w:cs="Arial"/>
        </w:rPr>
        <w:t xml:space="preserve">   </w:t>
      </w:r>
    </w:p>
    <w:p w:rsidR="005C26A8" w:rsidRDefault="00340F6F" w:rsidP="00117474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10D3">
        <w:rPr>
          <w:rFonts w:ascii="Arial" w:hAnsi="Arial" w:cs="Arial"/>
        </w:rPr>
        <w:t xml:space="preserve">.1. </w:t>
      </w:r>
      <w:r w:rsidR="005C26A8" w:rsidRPr="00117474">
        <w:rPr>
          <w:rFonts w:ascii="Arial" w:hAnsi="Arial" w:cs="Arial"/>
        </w:rPr>
        <w:t>Развитие сотрудников, как ключевая задача линейного руководителя. Четыре этапа процесса развития персонала.</w:t>
      </w:r>
    </w:p>
    <w:p w:rsidR="005C26A8" w:rsidRDefault="005C26A8" w:rsidP="00117474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Профиль компетенций сотрудника. Желаемое и формируемое (нашими действиями по УЧР) поведение персонала.</w:t>
      </w:r>
    </w:p>
    <w:p w:rsidR="005C26A8" w:rsidRPr="005C26A8" w:rsidRDefault="005C26A8" w:rsidP="00117474">
      <w:pPr>
        <w:spacing w:before="120" w:after="120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Групповая работа: определение основных разрывов между желаемым и формируемым поведением исполнителей. Обозначение основных направлений развития сотрудников.</w:t>
      </w:r>
    </w:p>
    <w:p w:rsidR="00EE2EE2" w:rsidRPr="00EE2EE2" w:rsidRDefault="00340F6F" w:rsidP="00117474">
      <w:pPr>
        <w:spacing w:before="120" w:after="120"/>
        <w:ind w:left="36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>7</w:t>
      </w:r>
      <w:r w:rsidR="00EE2EE2">
        <w:rPr>
          <w:rFonts w:ascii="Arial" w:hAnsi="Arial" w:cs="Arial"/>
        </w:rPr>
        <w:t>.2</w:t>
      </w:r>
      <w:r w:rsidR="005C26A8">
        <w:rPr>
          <w:rFonts w:ascii="Arial" w:hAnsi="Arial" w:cs="Arial"/>
        </w:rPr>
        <w:t>.</w:t>
      </w:r>
      <w:r w:rsidR="00EE2EE2">
        <w:rPr>
          <w:rFonts w:ascii="Arial" w:hAnsi="Arial" w:cs="Arial"/>
        </w:rPr>
        <w:t xml:space="preserve"> </w:t>
      </w:r>
      <w:r w:rsidR="007B3E9D" w:rsidRPr="00117474">
        <w:rPr>
          <w:rFonts w:ascii="Arial" w:hAnsi="Arial" w:cs="Arial"/>
        </w:rPr>
        <w:t>Формирование планов развития персонала (кого? зачем? чему? где? кто? как?)</w:t>
      </w:r>
      <w:r w:rsidR="005C26A8">
        <w:rPr>
          <w:rFonts w:ascii="Arial" w:hAnsi="Arial" w:cs="Arial"/>
        </w:rPr>
        <w:t>.</w:t>
      </w:r>
      <w:r w:rsidR="00117474" w:rsidRPr="00117474">
        <w:rPr>
          <w:rFonts w:ascii="Arial" w:hAnsi="Arial" w:cs="Arial"/>
        </w:rPr>
        <w:t xml:space="preserve"> </w:t>
      </w:r>
      <w:r w:rsidR="007B3E9D" w:rsidRPr="00117474">
        <w:rPr>
          <w:rFonts w:ascii="Arial" w:hAnsi="Arial" w:cs="Arial"/>
        </w:rPr>
        <w:t>Особенности обучения взрослых. Организация обучения. Выбор формы и метода обучения.</w:t>
      </w:r>
      <w:r w:rsidR="00EE2EE2">
        <w:rPr>
          <w:rFonts w:ascii="Arial" w:hAnsi="Arial" w:cs="Arial"/>
        </w:rPr>
        <w:t xml:space="preserve">  </w:t>
      </w:r>
    </w:p>
    <w:p w:rsidR="00EE2EE2" w:rsidRPr="005C26A8" w:rsidRDefault="00EE2EE2" w:rsidP="00F97460">
      <w:pPr>
        <w:spacing w:before="120" w:after="120"/>
        <w:jc w:val="both"/>
        <w:rPr>
          <w:rFonts w:ascii="Arial" w:hAnsi="Arial" w:cs="Arial"/>
          <w:i/>
        </w:rPr>
      </w:pPr>
      <w:r w:rsidRPr="005C26A8">
        <w:rPr>
          <w:rFonts w:ascii="Arial" w:hAnsi="Arial" w:cs="Arial"/>
          <w:i/>
        </w:rPr>
        <w:t>Индивидуальная работа слушателей</w:t>
      </w:r>
      <w:r w:rsidR="005C26A8">
        <w:rPr>
          <w:rFonts w:ascii="Arial" w:hAnsi="Arial" w:cs="Arial"/>
          <w:i/>
        </w:rPr>
        <w:t xml:space="preserve"> (до занятия) </w:t>
      </w:r>
      <w:r w:rsidRPr="005C26A8">
        <w:rPr>
          <w:rFonts w:ascii="Arial" w:hAnsi="Arial" w:cs="Arial"/>
          <w:i/>
        </w:rPr>
        <w:t xml:space="preserve">с тестом на определение предпочтений в плане собственного стиля обучения.  </w:t>
      </w:r>
    </w:p>
    <w:p w:rsidR="00EE2EE2" w:rsidRPr="00EE2EE2" w:rsidRDefault="00EE2EE2" w:rsidP="00F97460">
      <w:pPr>
        <w:spacing w:before="120" w:after="120"/>
        <w:jc w:val="both"/>
        <w:rPr>
          <w:rFonts w:ascii="Arial" w:hAnsi="Arial" w:cs="Arial"/>
          <w:i/>
          <w:color w:val="0070C0"/>
        </w:rPr>
      </w:pPr>
      <w:r w:rsidRPr="00EE2EE2">
        <w:rPr>
          <w:rFonts w:ascii="Arial" w:hAnsi="Arial" w:cs="Arial"/>
          <w:i/>
        </w:rPr>
        <w:t xml:space="preserve">Преподаватель </w:t>
      </w:r>
      <w:r w:rsidR="005C26A8">
        <w:rPr>
          <w:rFonts w:ascii="Arial" w:hAnsi="Arial" w:cs="Arial"/>
          <w:i/>
        </w:rPr>
        <w:t xml:space="preserve">(на занятии) </w:t>
      </w:r>
      <w:r w:rsidRPr="00EE2EE2">
        <w:rPr>
          <w:rFonts w:ascii="Arial" w:hAnsi="Arial" w:cs="Arial"/>
          <w:i/>
        </w:rPr>
        <w:t xml:space="preserve">комментирует результаты и обозначает, как можно применять данный инструмент </w:t>
      </w:r>
      <w:r w:rsidR="005C26A8">
        <w:rPr>
          <w:rFonts w:ascii="Arial" w:hAnsi="Arial" w:cs="Arial"/>
          <w:i/>
        </w:rPr>
        <w:t>для оценки предпочтений в плане методики обучения сотрудников</w:t>
      </w:r>
      <w:proofErr w:type="gramStart"/>
      <w:r w:rsidR="005C26A8">
        <w:rPr>
          <w:rFonts w:ascii="Arial" w:hAnsi="Arial" w:cs="Arial"/>
          <w:i/>
        </w:rPr>
        <w:t>.</w:t>
      </w:r>
      <w:r>
        <w:rPr>
          <w:rFonts w:ascii="Arial" w:hAnsi="Arial" w:cs="Arial"/>
          <w:i/>
          <w:color w:val="0070C0"/>
        </w:rPr>
        <w:t>.</w:t>
      </w:r>
      <w:proofErr w:type="gramEnd"/>
    </w:p>
    <w:p w:rsidR="00EE2EE2" w:rsidRDefault="00340F6F" w:rsidP="00117474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EE2EE2">
        <w:rPr>
          <w:rFonts w:ascii="Arial" w:hAnsi="Arial" w:cs="Arial"/>
        </w:rPr>
        <w:t xml:space="preserve">.3. </w:t>
      </w:r>
      <w:r w:rsidR="00117474" w:rsidRPr="00117474">
        <w:rPr>
          <w:rFonts w:ascii="Arial" w:hAnsi="Arial" w:cs="Arial"/>
        </w:rPr>
        <w:t xml:space="preserve"> </w:t>
      </w:r>
      <w:r w:rsidR="007B3E9D" w:rsidRPr="00117474">
        <w:rPr>
          <w:rFonts w:ascii="Arial" w:hAnsi="Arial" w:cs="Arial"/>
        </w:rPr>
        <w:t>Оценка эффективности обучения персонала линейным руководителем: изменение в поведении в процессе деятельности, изменение результативности деятельности</w:t>
      </w:r>
      <w:proofErr w:type="gramStart"/>
      <w:r w:rsidR="007B3E9D" w:rsidRPr="00117474">
        <w:rPr>
          <w:rFonts w:ascii="Arial" w:hAnsi="Arial" w:cs="Arial"/>
        </w:rPr>
        <w:t>.</w:t>
      </w:r>
      <w:r w:rsidR="00EE2EE2" w:rsidRPr="00EE2EE2">
        <w:rPr>
          <w:rFonts w:ascii="Arial" w:hAnsi="Arial" w:cs="Arial"/>
          <w:i/>
          <w:color w:val="0070C0"/>
        </w:rPr>
        <w:t>.</w:t>
      </w:r>
      <w:proofErr w:type="gramEnd"/>
    </w:p>
    <w:p w:rsidR="007B3E9D" w:rsidRPr="00EF5894" w:rsidRDefault="00340F6F" w:rsidP="00EE2EE2">
      <w:pPr>
        <w:spacing w:before="120" w:after="120"/>
        <w:ind w:left="36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>7</w:t>
      </w:r>
      <w:r w:rsidR="00EE2EE2">
        <w:rPr>
          <w:rFonts w:ascii="Arial" w:hAnsi="Arial" w:cs="Arial"/>
        </w:rPr>
        <w:t xml:space="preserve">.4. </w:t>
      </w:r>
      <w:r w:rsidR="007B3E9D" w:rsidRPr="00117474">
        <w:rPr>
          <w:rFonts w:ascii="Arial" w:hAnsi="Arial" w:cs="Arial"/>
        </w:rPr>
        <w:t>Роль руководителя – наставника в закрепление знаний до уровня рабочих навыков. Индивидуальное развитие сотрудников.</w:t>
      </w:r>
      <w:r w:rsidR="00EF5894">
        <w:rPr>
          <w:rFonts w:ascii="Arial" w:hAnsi="Arial" w:cs="Arial"/>
        </w:rPr>
        <w:t xml:space="preserve"> </w:t>
      </w:r>
    </w:p>
    <w:p w:rsidR="00EE2EE2" w:rsidRPr="00EF5894" w:rsidRDefault="005C26A8" w:rsidP="00F97460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Групповая работа</w:t>
      </w:r>
      <w:proofErr w:type="gramStart"/>
      <w:r>
        <w:rPr>
          <w:rFonts w:ascii="Arial" w:hAnsi="Arial" w:cs="Arial"/>
          <w:i/>
        </w:rPr>
        <w:t xml:space="preserve"> :</w:t>
      </w:r>
      <w:proofErr w:type="gramEnd"/>
      <w:r>
        <w:rPr>
          <w:rFonts w:ascii="Arial" w:hAnsi="Arial" w:cs="Arial"/>
          <w:i/>
        </w:rPr>
        <w:t xml:space="preserve"> </w:t>
      </w:r>
      <w:r w:rsidR="00EE2EE2" w:rsidRPr="00EF5894">
        <w:rPr>
          <w:rFonts w:ascii="Arial" w:hAnsi="Arial" w:cs="Arial"/>
          <w:i/>
        </w:rPr>
        <w:t>Преподаватель в режиме активного обсуждения формирует перечень действий, которые осуществляют слушатели при реализации процесса наставничества. Далее, проводится коллективная оценка плюсов/минусов зафиксированных шагов, выявляются наиболее продуктивные действия. После этого, на основании наиболее удачных решений, формируются обобщённые алгоритмы действий, которые можно использовать в работе по закреплению навыков персонала.</w:t>
      </w:r>
      <w:proofErr w:type="gramStart"/>
      <w:r w:rsidR="00EF5894">
        <w:rPr>
          <w:rFonts w:ascii="Arial" w:hAnsi="Arial" w:cs="Arial"/>
          <w:i/>
        </w:rPr>
        <w:t xml:space="preserve">     </w:t>
      </w:r>
      <w:r w:rsidR="00EE2EE2" w:rsidRPr="00EF5894">
        <w:rPr>
          <w:rFonts w:ascii="Arial" w:hAnsi="Arial" w:cs="Arial"/>
          <w:i/>
        </w:rPr>
        <w:t>.</w:t>
      </w:r>
      <w:proofErr w:type="gramEnd"/>
    </w:p>
    <w:p w:rsidR="00251804" w:rsidRPr="006B5210" w:rsidRDefault="00340F6F" w:rsidP="00F97460">
      <w:pPr>
        <w:spacing w:before="120" w:after="120"/>
        <w:rPr>
          <w:rFonts w:ascii="Arial" w:hAnsi="Arial" w:cs="Arial"/>
          <w:b/>
        </w:rPr>
      </w:pPr>
      <w:r w:rsidRPr="00340F6F">
        <w:rPr>
          <w:rFonts w:ascii="Arial" w:hAnsi="Arial" w:cs="Arial"/>
          <w:b/>
          <w:color w:val="002060"/>
        </w:rPr>
        <w:t xml:space="preserve">Модуль </w:t>
      </w:r>
      <w:r w:rsidR="00F97460">
        <w:rPr>
          <w:rFonts w:ascii="Arial" w:hAnsi="Arial" w:cs="Arial"/>
          <w:b/>
          <w:color w:val="002060"/>
        </w:rPr>
        <w:t>6</w:t>
      </w:r>
      <w:r w:rsidRPr="00340F6F">
        <w:rPr>
          <w:rFonts w:ascii="Arial" w:hAnsi="Arial" w:cs="Arial"/>
          <w:b/>
          <w:color w:val="002060"/>
        </w:rPr>
        <w:t>.</w:t>
      </w:r>
    </w:p>
    <w:p w:rsidR="00251804" w:rsidRPr="00F97460" w:rsidRDefault="004066C7" w:rsidP="00D60F95">
      <w:pPr>
        <w:pStyle w:val="a6"/>
        <w:numPr>
          <w:ilvl w:val="0"/>
          <w:numId w:val="4"/>
        </w:numPr>
        <w:rPr>
          <w:rFonts w:cs="Arial"/>
          <w:szCs w:val="24"/>
        </w:rPr>
      </w:pPr>
      <w:r w:rsidRPr="00F97460">
        <w:rPr>
          <w:rFonts w:cs="Arial"/>
          <w:b/>
          <w:szCs w:val="24"/>
        </w:rPr>
        <w:t>Управление различиями:</w:t>
      </w:r>
      <w:r w:rsidR="0081499F" w:rsidRPr="00F97460">
        <w:rPr>
          <w:rFonts w:cs="Arial"/>
          <w:b/>
          <w:szCs w:val="24"/>
        </w:rPr>
        <w:t xml:space="preserve"> </w:t>
      </w:r>
      <w:r w:rsidRPr="00F97460">
        <w:rPr>
          <w:rFonts w:cs="Arial"/>
          <w:szCs w:val="24"/>
        </w:rPr>
        <w:t>Конфликт: источники возникновения, основные этапы, стратегия управления.</w:t>
      </w:r>
      <w:r w:rsidR="0081499F" w:rsidRPr="00F97460">
        <w:rPr>
          <w:rFonts w:cs="Arial"/>
          <w:szCs w:val="24"/>
        </w:rPr>
        <w:t xml:space="preserve">   </w:t>
      </w:r>
    </w:p>
    <w:p w:rsidR="004066C7" w:rsidRPr="0081499F" w:rsidRDefault="00340F6F" w:rsidP="004066C7">
      <w:pPr>
        <w:pStyle w:val="a6"/>
        <w:ind w:left="0"/>
        <w:rPr>
          <w:rFonts w:cs="Arial"/>
          <w:i/>
          <w:szCs w:val="24"/>
        </w:rPr>
      </w:pPr>
      <w:r>
        <w:rPr>
          <w:rFonts w:cs="Arial"/>
          <w:i/>
          <w:szCs w:val="24"/>
        </w:rPr>
        <w:t>Групповая работа: р</w:t>
      </w:r>
      <w:r w:rsidR="00251804" w:rsidRPr="0081499F">
        <w:rPr>
          <w:rFonts w:cs="Arial"/>
          <w:i/>
          <w:szCs w:val="24"/>
        </w:rPr>
        <w:t xml:space="preserve">азбор </w:t>
      </w:r>
      <w:r>
        <w:rPr>
          <w:rFonts w:cs="Arial"/>
          <w:i/>
          <w:szCs w:val="24"/>
        </w:rPr>
        <w:t xml:space="preserve">учебной </w:t>
      </w:r>
      <w:r w:rsidR="00251804" w:rsidRPr="0081499F">
        <w:rPr>
          <w:rFonts w:cs="Arial"/>
          <w:i/>
          <w:szCs w:val="24"/>
        </w:rPr>
        <w:t xml:space="preserve">ситуации </w:t>
      </w:r>
      <w:r>
        <w:rPr>
          <w:rFonts w:cs="Arial"/>
          <w:i/>
          <w:szCs w:val="24"/>
        </w:rPr>
        <w:t>«Всё о конфликте»</w:t>
      </w:r>
      <w:r w:rsidR="0081499F" w:rsidRPr="0081499F">
        <w:rPr>
          <w:rFonts w:cs="Arial"/>
          <w:i/>
          <w:color w:val="0070C0"/>
          <w:szCs w:val="24"/>
        </w:rPr>
        <w:t>.</w:t>
      </w:r>
    </w:p>
    <w:p w:rsidR="0081499F" w:rsidRDefault="0081499F" w:rsidP="0081499F">
      <w:pPr>
        <w:pStyle w:val="a6"/>
        <w:ind w:left="0"/>
        <w:rPr>
          <w:rFonts w:cs="Arial"/>
          <w:szCs w:val="24"/>
        </w:rPr>
      </w:pPr>
    </w:p>
    <w:p w:rsidR="006B5210" w:rsidRDefault="0081499F" w:rsidP="004066C7">
      <w:pPr>
        <w:pStyle w:val="a6"/>
        <w:ind w:left="0"/>
        <w:rPr>
          <w:rFonts w:cs="Arial"/>
          <w:b/>
          <w:i/>
          <w:color w:val="002060"/>
          <w:szCs w:val="24"/>
        </w:rPr>
      </w:pPr>
      <w:r w:rsidRPr="0081499F">
        <w:rPr>
          <w:rFonts w:cs="Arial"/>
          <w:i/>
          <w:szCs w:val="24"/>
        </w:rPr>
        <w:t xml:space="preserve">Упражнение «Возможные возражения» </w:t>
      </w:r>
      <w:r>
        <w:rPr>
          <w:rFonts w:cs="Arial"/>
          <w:i/>
          <w:szCs w:val="24"/>
        </w:rPr>
        <w:t xml:space="preserve">  Каждый участник получает листок с возможным возражением на своё предложение и должен сразу (экспромтом) на него ответит. Возможна помощь и дополнение от своей подгруппы. </w:t>
      </w:r>
    </w:p>
    <w:p w:rsidR="006B5210" w:rsidRPr="003E7284" w:rsidRDefault="006B5210" w:rsidP="004066C7">
      <w:pPr>
        <w:pStyle w:val="a6"/>
        <w:ind w:left="0"/>
        <w:rPr>
          <w:rFonts w:cs="Arial"/>
          <w:b/>
          <w:i/>
          <w:color w:val="002060"/>
          <w:szCs w:val="24"/>
        </w:rPr>
      </w:pPr>
    </w:p>
    <w:p w:rsidR="0081499F" w:rsidRDefault="0081499F" w:rsidP="00D60F95">
      <w:pPr>
        <w:pStyle w:val="a6"/>
        <w:numPr>
          <w:ilvl w:val="0"/>
          <w:numId w:val="4"/>
        </w:numPr>
        <w:rPr>
          <w:rFonts w:cs="Arial"/>
          <w:i/>
          <w:color w:val="002060"/>
        </w:rPr>
      </w:pPr>
      <w:r>
        <w:rPr>
          <w:rFonts w:cs="Arial"/>
          <w:b/>
          <w:szCs w:val="24"/>
        </w:rPr>
        <w:t xml:space="preserve"> </w:t>
      </w:r>
      <w:r w:rsidR="004066C7" w:rsidRPr="003E7284">
        <w:rPr>
          <w:rFonts w:cs="Arial"/>
          <w:b/>
          <w:szCs w:val="24"/>
        </w:rPr>
        <w:t>Рабочие группы и их эффективность</w:t>
      </w:r>
      <w:r w:rsidR="004066C7" w:rsidRPr="003E7284">
        <w:rPr>
          <w:rFonts w:cs="Arial"/>
          <w:b/>
        </w:rPr>
        <w:t xml:space="preserve">. </w:t>
      </w:r>
      <w:r w:rsidR="004066C7" w:rsidRPr="003E7284">
        <w:rPr>
          <w:rFonts w:cs="Arial"/>
        </w:rPr>
        <w:t>Рабочие группы и факторы, влияющие на их эффективность. Роли в группе. Этапы развития группы.</w:t>
      </w:r>
      <w:r>
        <w:rPr>
          <w:rFonts w:cs="Arial"/>
        </w:rPr>
        <w:t xml:space="preserve">   </w:t>
      </w:r>
    </w:p>
    <w:p w:rsidR="003E7284" w:rsidRDefault="004066C7" w:rsidP="003E7284">
      <w:pPr>
        <w:tabs>
          <w:tab w:val="num" w:pos="0"/>
        </w:tabs>
        <w:rPr>
          <w:rFonts w:ascii="Arial" w:hAnsi="Arial" w:cs="Arial"/>
          <w:i/>
          <w:color w:val="0070C0"/>
        </w:rPr>
      </w:pPr>
      <w:r w:rsidRPr="0081499F">
        <w:rPr>
          <w:rFonts w:ascii="Arial" w:hAnsi="Arial" w:cs="Arial"/>
          <w:i/>
        </w:rPr>
        <w:t xml:space="preserve">Деловая игра на групповую динамику «Счастливый крокодил». </w:t>
      </w:r>
      <w:r w:rsidR="00F97460">
        <w:rPr>
          <w:rFonts w:ascii="Arial" w:hAnsi="Arial" w:cs="Arial"/>
          <w:i/>
        </w:rPr>
        <w:t xml:space="preserve">                                       </w:t>
      </w:r>
      <w:r w:rsidR="003E7284" w:rsidRPr="00E47A8A">
        <w:rPr>
          <w:rFonts w:ascii="Arial" w:hAnsi="Arial" w:cs="Arial"/>
          <w:i/>
        </w:rPr>
        <w:t>Подведение результатов и на, их основе, обсуждение основных факторов, влияющих на эффективность групповой работы.</w:t>
      </w:r>
      <w:proofErr w:type="gramStart"/>
      <w:r w:rsidR="0081499F">
        <w:rPr>
          <w:rFonts w:ascii="Arial" w:hAnsi="Arial" w:cs="Arial"/>
          <w:i/>
        </w:rPr>
        <w:t xml:space="preserve">    </w:t>
      </w:r>
      <w:r w:rsidR="0081499F" w:rsidRPr="0081499F">
        <w:rPr>
          <w:rFonts w:ascii="Arial" w:hAnsi="Arial" w:cs="Arial"/>
          <w:i/>
          <w:color w:val="0070C0"/>
        </w:rPr>
        <w:t>.</w:t>
      </w:r>
      <w:proofErr w:type="gramEnd"/>
    </w:p>
    <w:p w:rsidR="0081499F" w:rsidRDefault="0081499F" w:rsidP="003E7284">
      <w:pPr>
        <w:tabs>
          <w:tab w:val="num" w:pos="0"/>
        </w:tabs>
        <w:rPr>
          <w:rFonts w:ascii="Arial" w:hAnsi="Arial" w:cs="Arial"/>
          <w:i/>
        </w:rPr>
      </w:pPr>
    </w:p>
    <w:p w:rsidR="0001650D" w:rsidRPr="00F97460" w:rsidRDefault="00032A23" w:rsidP="00263486">
      <w:pPr>
        <w:tabs>
          <w:tab w:val="num" w:pos="0"/>
        </w:tabs>
        <w:rPr>
          <w:rFonts w:ascii="Arial" w:hAnsi="Arial" w:cs="Arial"/>
          <w:i/>
          <w:color w:val="002060"/>
        </w:rPr>
      </w:pPr>
      <w:r w:rsidRPr="00F97460">
        <w:rPr>
          <w:rFonts w:ascii="Arial" w:hAnsi="Arial" w:cs="Arial"/>
          <w:b/>
          <w:color w:val="002060"/>
        </w:rPr>
        <w:t xml:space="preserve">Модуль 7 </w:t>
      </w:r>
      <w:r w:rsidR="0001650D" w:rsidRPr="00F97460">
        <w:rPr>
          <w:rFonts w:ascii="Arial" w:hAnsi="Arial" w:cs="Arial"/>
          <w:b/>
          <w:color w:val="002060"/>
        </w:rPr>
        <w:t xml:space="preserve">. </w:t>
      </w:r>
      <w:r w:rsidRPr="00F97460">
        <w:rPr>
          <w:rFonts w:ascii="Arial" w:hAnsi="Arial" w:cs="Arial"/>
          <w:b/>
          <w:color w:val="002060"/>
        </w:rPr>
        <w:t xml:space="preserve">      </w:t>
      </w:r>
    </w:p>
    <w:p w:rsidR="00D14C5D" w:rsidRDefault="00D14C5D" w:rsidP="003E7284">
      <w:pPr>
        <w:tabs>
          <w:tab w:val="num" w:pos="0"/>
        </w:tabs>
        <w:rPr>
          <w:rFonts w:ascii="Arial" w:hAnsi="Arial" w:cs="Arial"/>
          <w:i/>
        </w:rPr>
      </w:pPr>
    </w:p>
    <w:p w:rsidR="00032A23" w:rsidRPr="00255D06" w:rsidRDefault="00D14C5D" w:rsidP="00697965">
      <w:pPr>
        <w:pStyle w:val="a8"/>
        <w:numPr>
          <w:ilvl w:val="0"/>
          <w:numId w:val="4"/>
        </w:numPr>
        <w:ind w:left="142"/>
        <w:rPr>
          <w:rFonts w:ascii="Arial" w:hAnsi="Arial" w:cs="Arial"/>
          <w:b/>
        </w:rPr>
      </w:pPr>
      <w:r w:rsidRPr="00255D06">
        <w:rPr>
          <w:rFonts w:ascii="Arial" w:hAnsi="Arial" w:cs="Arial"/>
          <w:b/>
        </w:rPr>
        <w:t xml:space="preserve">Управление изменениями.  </w:t>
      </w:r>
      <w:r w:rsidRPr="00255D06">
        <w:rPr>
          <w:rFonts w:ascii="Arial" w:hAnsi="Arial" w:cs="Arial"/>
        </w:rPr>
        <w:t>Диагностика потребностей в изменения</w:t>
      </w:r>
      <w:r w:rsidR="00032A23" w:rsidRPr="00255D06">
        <w:rPr>
          <w:rFonts w:ascii="Arial" w:hAnsi="Arial" w:cs="Arial"/>
        </w:rPr>
        <w:t xml:space="preserve">. </w:t>
      </w:r>
      <w:r w:rsidR="00032A23" w:rsidRPr="00255D06">
        <w:rPr>
          <w:rFonts w:ascii="Arial" w:hAnsi="Arial" w:cs="Arial"/>
          <w:i/>
        </w:rPr>
        <w:t>За основу берётся проблема, выявленная в рамках Модуля 2.</w:t>
      </w:r>
      <w:r w:rsidRPr="00255D06">
        <w:rPr>
          <w:rFonts w:ascii="Arial" w:hAnsi="Arial" w:cs="Arial"/>
        </w:rPr>
        <w:t xml:space="preserve"> Основные этапы проведения изменений. Заинтересованные стороны (ЗС). Причины сопротивления персонала изменениям. Подходя и методы минимизации сопротивлений.</w:t>
      </w:r>
    </w:p>
    <w:p w:rsidR="00255D06" w:rsidRPr="00255D06" w:rsidRDefault="00255D06" w:rsidP="00255D06">
      <w:pPr>
        <w:pStyle w:val="a8"/>
        <w:ind w:left="142"/>
        <w:rPr>
          <w:rFonts w:ascii="Arial" w:hAnsi="Arial" w:cs="Arial"/>
          <w:b/>
        </w:rPr>
      </w:pPr>
    </w:p>
    <w:p w:rsidR="00D14C5D" w:rsidRDefault="00D14C5D" w:rsidP="00D14C5D">
      <w:pPr>
        <w:pStyle w:val="a8"/>
        <w:tabs>
          <w:tab w:val="num" w:pos="0"/>
        </w:tabs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Групповая работа: </w:t>
      </w:r>
    </w:p>
    <w:p w:rsidR="00D14C5D" w:rsidRDefault="00D14C5D" w:rsidP="00D14C5D">
      <w:pPr>
        <w:pStyle w:val="a8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Выявление основных </w:t>
      </w:r>
      <w:r>
        <w:rPr>
          <w:rFonts w:ascii="Arial" w:hAnsi="Arial" w:cs="Arial"/>
          <w:i/>
          <w:lang w:val="en-US"/>
        </w:rPr>
        <w:t>SWOT</w:t>
      </w:r>
      <w:r w:rsidRPr="000C3D37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факторов для конкретного объекта рассмотрения.</w:t>
      </w:r>
    </w:p>
    <w:p w:rsidR="00D14C5D" w:rsidRDefault="00D14C5D" w:rsidP="00D14C5D">
      <w:pPr>
        <w:pStyle w:val="a8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Определение необходимого изменения и формулирование желаемых корректировок в основных областях (персонал, задачи, структура, культура)</w:t>
      </w:r>
    </w:p>
    <w:p w:rsidR="00D14C5D" w:rsidRDefault="00D14C5D" w:rsidP="00D14C5D">
      <w:pPr>
        <w:pStyle w:val="a8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Анализ ЗС.</w:t>
      </w:r>
    </w:p>
    <w:p w:rsidR="00D14C5D" w:rsidRDefault="00D14C5D" w:rsidP="00D14C5D">
      <w:pPr>
        <w:pStyle w:val="a8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Оценка возможного сопротивлений, причин их возникновения и способов минимизации.</w:t>
      </w:r>
    </w:p>
    <w:p w:rsidR="00D14C5D" w:rsidRDefault="00D14C5D" w:rsidP="00D14C5D">
      <w:pPr>
        <w:pStyle w:val="a8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Оценка основных этапов проведения изменений.</w:t>
      </w:r>
    </w:p>
    <w:p w:rsidR="00032A23" w:rsidRDefault="00032A23" w:rsidP="00032A23">
      <w:pPr>
        <w:pStyle w:val="a8"/>
        <w:ind w:left="1440"/>
        <w:rPr>
          <w:rFonts w:ascii="Arial" w:hAnsi="Arial" w:cs="Arial"/>
          <w:i/>
        </w:rPr>
      </w:pPr>
    </w:p>
    <w:p w:rsidR="00032A23" w:rsidRDefault="00032A23" w:rsidP="00032A23">
      <w:pPr>
        <w:pStyle w:val="a8"/>
        <w:rPr>
          <w:rFonts w:ascii="Arial" w:hAnsi="Arial" w:cs="Arial"/>
          <w:i/>
        </w:rPr>
      </w:pPr>
    </w:p>
    <w:p w:rsidR="0001650D" w:rsidRDefault="00032A23" w:rsidP="00F97460">
      <w:pPr>
        <w:pStyle w:val="a8"/>
        <w:rPr>
          <w:rFonts w:ascii="Arial" w:hAnsi="Arial" w:cs="Arial"/>
        </w:rPr>
      </w:pPr>
      <w:r>
        <w:rPr>
          <w:rFonts w:ascii="Arial" w:hAnsi="Arial" w:cs="Arial"/>
          <w:b/>
        </w:rPr>
        <w:t>Подведение итогов всей программы обучения.</w:t>
      </w:r>
    </w:p>
    <w:sectPr w:rsidR="0001650D" w:rsidSect="002D12D9">
      <w:footerReference w:type="even" r:id="rId9"/>
      <w:footerReference w:type="default" r:id="rId10"/>
      <w:pgSz w:w="11906" w:h="16838"/>
      <w:pgMar w:top="54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F5" w:rsidRDefault="00FC37F5">
      <w:r>
        <w:separator/>
      </w:r>
    </w:p>
  </w:endnote>
  <w:endnote w:type="continuationSeparator" w:id="0">
    <w:p w:rsidR="00FC37F5" w:rsidRDefault="00FC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13" w:rsidRDefault="00862413" w:rsidP="00BA20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2413" w:rsidRDefault="00862413" w:rsidP="002B52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13" w:rsidRDefault="00862413" w:rsidP="00BA20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40F8">
      <w:rPr>
        <w:rStyle w:val="a4"/>
        <w:noProof/>
      </w:rPr>
      <w:t>1</w:t>
    </w:r>
    <w:r>
      <w:rPr>
        <w:rStyle w:val="a4"/>
      </w:rPr>
      <w:fldChar w:fldCharType="end"/>
    </w:r>
  </w:p>
  <w:p w:rsidR="00862413" w:rsidRDefault="00862413" w:rsidP="002B52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F5" w:rsidRDefault="00FC37F5">
      <w:r>
        <w:separator/>
      </w:r>
    </w:p>
  </w:footnote>
  <w:footnote w:type="continuationSeparator" w:id="0">
    <w:p w:rsidR="00FC37F5" w:rsidRDefault="00FC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5E4"/>
    <w:multiLevelType w:val="multilevel"/>
    <w:tmpl w:val="3112E6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381DDF"/>
    <w:multiLevelType w:val="multilevel"/>
    <w:tmpl w:val="3D1A8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CE91D63"/>
    <w:multiLevelType w:val="hybridMultilevel"/>
    <w:tmpl w:val="50EA8D7C"/>
    <w:lvl w:ilvl="0" w:tplc="421A60A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702E3"/>
    <w:multiLevelType w:val="multilevel"/>
    <w:tmpl w:val="8DF44F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3C1D99"/>
    <w:multiLevelType w:val="hybridMultilevel"/>
    <w:tmpl w:val="BA247EF0"/>
    <w:lvl w:ilvl="0" w:tplc="6A3C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A"/>
    <w:rsid w:val="0001650D"/>
    <w:rsid w:val="00032A23"/>
    <w:rsid w:val="00050FB8"/>
    <w:rsid w:val="00057BE9"/>
    <w:rsid w:val="00066BAE"/>
    <w:rsid w:val="000A26A8"/>
    <w:rsid w:val="000B20A8"/>
    <w:rsid w:val="000B65A6"/>
    <w:rsid w:val="000B6E15"/>
    <w:rsid w:val="000F2C7E"/>
    <w:rsid w:val="00100907"/>
    <w:rsid w:val="001039E4"/>
    <w:rsid w:val="00117474"/>
    <w:rsid w:val="00144981"/>
    <w:rsid w:val="0015347E"/>
    <w:rsid w:val="00155F4B"/>
    <w:rsid w:val="0019023D"/>
    <w:rsid w:val="001E3E7A"/>
    <w:rsid w:val="0020171C"/>
    <w:rsid w:val="00206171"/>
    <w:rsid w:val="00251804"/>
    <w:rsid w:val="00255D06"/>
    <w:rsid w:val="0026233D"/>
    <w:rsid w:val="00263486"/>
    <w:rsid w:val="0027607E"/>
    <w:rsid w:val="0027718D"/>
    <w:rsid w:val="002B5217"/>
    <w:rsid w:val="002C203E"/>
    <w:rsid w:val="002C38E9"/>
    <w:rsid w:val="002D12D9"/>
    <w:rsid w:val="00303DF6"/>
    <w:rsid w:val="00340F6F"/>
    <w:rsid w:val="0035441A"/>
    <w:rsid w:val="003E7284"/>
    <w:rsid w:val="004066C7"/>
    <w:rsid w:val="00432B17"/>
    <w:rsid w:val="004B384D"/>
    <w:rsid w:val="004E10D3"/>
    <w:rsid w:val="004E607B"/>
    <w:rsid w:val="00515277"/>
    <w:rsid w:val="0053054B"/>
    <w:rsid w:val="00594329"/>
    <w:rsid w:val="005A186F"/>
    <w:rsid w:val="005C26A8"/>
    <w:rsid w:val="005C64C1"/>
    <w:rsid w:val="005E06E1"/>
    <w:rsid w:val="0061678B"/>
    <w:rsid w:val="006714FF"/>
    <w:rsid w:val="00697965"/>
    <w:rsid w:val="00697EC4"/>
    <w:rsid w:val="006B5210"/>
    <w:rsid w:val="006D2D65"/>
    <w:rsid w:val="006F6610"/>
    <w:rsid w:val="00714AFF"/>
    <w:rsid w:val="00721BDD"/>
    <w:rsid w:val="007438C8"/>
    <w:rsid w:val="00744E9C"/>
    <w:rsid w:val="00745531"/>
    <w:rsid w:val="00746888"/>
    <w:rsid w:val="00767D89"/>
    <w:rsid w:val="00792B21"/>
    <w:rsid w:val="007B3E9D"/>
    <w:rsid w:val="007B7E98"/>
    <w:rsid w:val="0081499F"/>
    <w:rsid w:val="00837125"/>
    <w:rsid w:val="0085242E"/>
    <w:rsid w:val="00862413"/>
    <w:rsid w:val="00864568"/>
    <w:rsid w:val="0086506C"/>
    <w:rsid w:val="00866813"/>
    <w:rsid w:val="008D4ECA"/>
    <w:rsid w:val="008E40F8"/>
    <w:rsid w:val="008E58AF"/>
    <w:rsid w:val="009163BC"/>
    <w:rsid w:val="00920F24"/>
    <w:rsid w:val="009315FC"/>
    <w:rsid w:val="0098437F"/>
    <w:rsid w:val="00997FFA"/>
    <w:rsid w:val="009A155F"/>
    <w:rsid w:val="009C4AD6"/>
    <w:rsid w:val="009F0A26"/>
    <w:rsid w:val="00A07951"/>
    <w:rsid w:val="00A61667"/>
    <w:rsid w:val="00A630A0"/>
    <w:rsid w:val="00AE19B2"/>
    <w:rsid w:val="00AE1B89"/>
    <w:rsid w:val="00AE7D43"/>
    <w:rsid w:val="00B32D59"/>
    <w:rsid w:val="00BA20B9"/>
    <w:rsid w:val="00BA7F49"/>
    <w:rsid w:val="00BC1ADF"/>
    <w:rsid w:val="00BF0E18"/>
    <w:rsid w:val="00C17B76"/>
    <w:rsid w:val="00C634FE"/>
    <w:rsid w:val="00C719D6"/>
    <w:rsid w:val="00C80696"/>
    <w:rsid w:val="00C90522"/>
    <w:rsid w:val="00CA46AD"/>
    <w:rsid w:val="00CC0223"/>
    <w:rsid w:val="00CD4BDE"/>
    <w:rsid w:val="00D14C5D"/>
    <w:rsid w:val="00D22F3D"/>
    <w:rsid w:val="00D4251D"/>
    <w:rsid w:val="00D60F95"/>
    <w:rsid w:val="00DB37A7"/>
    <w:rsid w:val="00DC748F"/>
    <w:rsid w:val="00DD4661"/>
    <w:rsid w:val="00DE1A0B"/>
    <w:rsid w:val="00DE1E5C"/>
    <w:rsid w:val="00DF06C1"/>
    <w:rsid w:val="00E23F1C"/>
    <w:rsid w:val="00E96F43"/>
    <w:rsid w:val="00EE2EE2"/>
    <w:rsid w:val="00EF5894"/>
    <w:rsid w:val="00F0179F"/>
    <w:rsid w:val="00F05693"/>
    <w:rsid w:val="00F17B0F"/>
    <w:rsid w:val="00F21F51"/>
    <w:rsid w:val="00F2778A"/>
    <w:rsid w:val="00F617A7"/>
    <w:rsid w:val="00F97460"/>
    <w:rsid w:val="00FA6F67"/>
    <w:rsid w:val="00FB1F16"/>
    <w:rsid w:val="00FC37F5"/>
    <w:rsid w:val="00FF1AD8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E7A"/>
    <w:rPr>
      <w:sz w:val="24"/>
      <w:szCs w:val="24"/>
    </w:rPr>
  </w:style>
  <w:style w:type="paragraph" w:styleId="3">
    <w:name w:val="heading 3"/>
    <w:basedOn w:val="a"/>
    <w:link w:val="30"/>
    <w:qFormat/>
    <w:rsid w:val="001E3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E3E7A"/>
    <w:rPr>
      <w:b/>
      <w:bCs/>
      <w:sz w:val="27"/>
      <w:szCs w:val="27"/>
      <w:lang w:val="ru-RU" w:eastAsia="ru-RU" w:bidi="ar-SA"/>
    </w:rPr>
  </w:style>
  <w:style w:type="paragraph" w:styleId="a3">
    <w:name w:val="footer"/>
    <w:basedOn w:val="a"/>
    <w:rsid w:val="002B52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217"/>
  </w:style>
  <w:style w:type="paragraph" w:styleId="a5">
    <w:name w:val="Balloon Text"/>
    <w:basedOn w:val="a"/>
    <w:semiHidden/>
    <w:rsid w:val="002B52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55F4B"/>
    <w:pPr>
      <w:ind w:left="360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link w:val="a6"/>
    <w:rsid w:val="002D12D9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4066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E7A"/>
    <w:rPr>
      <w:sz w:val="24"/>
      <w:szCs w:val="24"/>
    </w:rPr>
  </w:style>
  <w:style w:type="paragraph" w:styleId="3">
    <w:name w:val="heading 3"/>
    <w:basedOn w:val="a"/>
    <w:link w:val="30"/>
    <w:qFormat/>
    <w:rsid w:val="001E3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E3E7A"/>
    <w:rPr>
      <w:b/>
      <w:bCs/>
      <w:sz w:val="27"/>
      <w:szCs w:val="27"/>
      <w:lang w:val="ru-RU" w:eastAsia="ru-RU" w:bidi="ar-SA"/>
    </w:rPr>
  </w:style>
  <w:style w:type="paragraph" w:styleId="a3">
    <w:name w:val="footer"/>
    <w:basedOn w:val="a"/>
    <w:rsid w:val="002B52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217"/>
  </w:style>
  <w:style w:type="paragraph" w:styleId="a5">
    <w:name w:val="Balloon Text"/>
    <w:basedOn w:val="a"/>
    <w:semiHidden/>
    <w:rsid w:val="002B52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55F4B"/>
    <w:pPr>
      <w:ind w:left="360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link w:val="a6"/>
    <w:rsid w:val="002D12D9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4066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611A-62F0-4AFC-B720-1517538C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1027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- тренинг «Поддержание уровня компетенций действующих руководителей»</vt:lpstr>
    </vt:vector>
  </TitlesOfParts>
  <Company>anx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- тренинг «Поддержание уровня компетенций действующих руководителей»</dc:title>
  <dc:creator>d.zdanov</dc:creator>
  <cp:lastModifiedBy>Олег</cp:lastModifiedBy>
  <cp:revision>6</cp:revision>
  <cp:lastPrinted>2016-11-03T15:34:00Z</cp:lastPrinted>
  <dcterms:created xsi:type="dcterms:W3CDTF">2016-11-03T11:39:00Z</dcterms:created>
  <dcterms:modified xsi:type="dcterms:W3CDTF">2016-11-03T15:44:00Z</dcterms:modified>
</cp:coreProperties>
</file>